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84A970" w14:textId="7D079488" w:rsidR="00B45F39" w:rsidRPr="00BB018F" w:rsidRDefault="00B45F39" w:rsidP="00BB018F">
      <w:pPr>
        <w:pStyle w:val="BodyText"/>
        <w:spacing w:line="276" w:lineRule="auto"/>
        <w:ind w:left="851" w:hanging="425"/>
        <w:jc w:val="both"/>
        <w:rPr>
          <w:rFonts w:ascii="Times New Roman" w:hAnsi="Times New Roman" w:cs="Times New Roman"/>
        </w:rPr>
      </w:pPr>
    </w:p>
    <w:p w14:paraId="08651B29" w14:textId="77777777" w:rsidR="00B45F39" w:rsidRPr="00BB018F" w:rsidRDefault="00B45F39" w:rsidP="00BB018F">
      <w:pPr>
        <w:pStyle w:val="BodyText"/>
        <w:spacing w:line="276" w:lineRule="auto"/>
        <w:ind w:left="851" w:hanging="425"/>
        <w:jc w:val="both"/>
        <w:rPr>
          <w:rFonts w:ascii="Times New Roman" w:hAnsi="Times New Roman" w:cs="Times New Roman"/>
        </w:rPr>
      </w:pPr>
    </w:p>
    <w:p w14:paraId="29CFB5E8" w14:textId="77777777" w:rsidR="00B45F39" w:rsidRPr="00BB018F" w:rsidRDefault="00B45F39" w:rsidP="00BB018F">
      <w:pPr>
        <w:pStyle w:val="BodyText"/>
        <w:spacing w:before="6" w:line="276" w:lineRule="auto"/>
        <w:ind w:left="851" w:hanging="425"/>
        <w:jc w:val="both"/>
        <w:rPr>
          <w:rFonts w:ascii="Times New Roman" w:hAnsi="Times New Roman" w:cs="Times New Roman"/>
        </w:rPr>
      </w:pPr>
    </w:p>
    <w:p w14:paraId="20826019" w14:textId="77777777" w:rsidR="00B45F39" w:rsidRPr="00BB15C5" w:rsidRDefault="004733F0" w:rsidP="00BB018F">
      <w:pPr>
        <w:spacing w:line="276" w:lineRule="auto"/>
        <w:ind w:left="851" w:hanging="425"/>
        <w:jc w:val="center"/>
        <w:rPr>
          <w:rFonts w:ascii="Times New Roman" w:hAnsi="Times New Roman" w:cs="Times New Roman"/>
          <w:b/>
          <w:sz w:val="32"/>
          <w:szCs w:val="24"/>
        </w:rPr>
      </w:pPr>
      <w:r w:rsidRPr="00BB15C5">
        <w:rPr>
          <w:rFonts w:ascii="Times New Roman" w:hAnsi="Times New Roman" w:cs="Times New Roman"/>
          <w:b/>
          <w:sz w:val="32"/>
          <w:szCs w:val="24"/>
        </w:rPr>
        <w:t>REC TRANSMISSION PROJECTS COMPANY LIMITED</w:t>
      </w:r>
    </w:p>
    <w:p w14:paraId="44AD5841" w14:textId="77777777" w:rsidR="00B45F39" w:rsidRPr="00BB15C5" w:rsidRDefault="00B45F39" w:rsidP="00BB018F">
      <w:pPr>
        <w:adjustRightInd w:val="0"/>
        <w:spacing w:line="276" w:lineRule="auto"/>
        <w:ind w:left="851" w:hanging="425"/>
        <w:jc w:val="center"/>
        <w:rPr>
          <w:rFonts w:ascii="Times New Roman" w:hAnsi="Times New Roman" w:cs="Times New Roman"/>
          <w:sz w:val="32"/>
          <w:szCs w:val="24"/>
        </w:rPr>
      </w:pPr>
    </w:p>
    <w:p w14:paraId="491F7FCB" w14:textId="77777777" w:rsidR="00B45F39" w:rsidRPr="00BB15C5" w:rsidRDefault="00131657" w:rsidP="00BB018F">
      <w:pPr>
        <w:adjustRightInd w:val="0"/>
        <w:spacing w:line="276" w:lineRule="auto"/>
        <w:ind w:left="851" w:hanging="425"/>
        <w:jc w:val="center"/>
        <w:rPr>
          <w:rFonts w:ascii="Times New Roman" w:hAnsi="Times New Roman" w:cs="Times New Roman"/>
          <w:iCs/>
          <w:sz w:val="32"/>
          <w:szCs w:val="24"/>
        </w:rPr>
      </w:pPr>
      <w:r w:rsidRPr="00BB15C5">
        <w:rPr>
          <w:rFonts w:ascii="Times New Roman" w:hAnsi="Times New Roman" w:cs="Times New Roman"/>
          <w:sz w:val="32"/>
          <w:szCs w:val="24"/>
        </w:rPr>
        <w:t xml:space="preserve">(A wholly owned subsidiary of REC, a </w:t>
      </w:r>
      <w:r w:rsidRPr="00BB15C5">
        <w:rPr>
          <w:rFonts w:ascii="Times New Roman" w:hAnsi="Times New Roman" w:cs="Times New Roman"/>
          <w:iCs/>
          <w:sz w:val="32"/>
          <w:szCs w:val="24"/>
        </w:rPr>
        <w:t>‘Navratna CPSE’</w:t>
      </w:r>
    </w:p>
    <w:p w14:paraId="587661D7" w14:textId="77777777" w:rsidR="00B45F39" w:rsidRPr="00BB15C5" w:rsidRDefault="00131657" w:rsidP="00BB018F">
      <w:pPr>
        <w:adjustRightInd w:val="0"/>
        <w:spacing w:line="276" w:lineRule="auto"/>
        <w:ind w:left="851" w:hanging="425"/>
        <w:jc w:val="center"/>
        <w:rPr>
          <w:rFonts w:ascii="Times New Roman" w:hAnsi="Times New Roman" w:cs="Times New Roman"/>
          <w:sz w:val="32"/>
          <w:szCs w:val="24"/>
        </w:rPr>
      </w:pPr>
      <w:r w:rsidRPr="00BB15C5">
        <w:rPr>
          <w:rFonts w:ascii="Times New Roman" w:hAnsi="Times New Roman" w:cs="Times New Roman"/>
          <w:sz w:val="32"/>
          <w:szCs w:val="24"/>
        </w:rPr>
        <w:t>Under the Ministry of Power, Govt. of India)</w:t>
      </w:r>
    </w:p>
    <w:p w14:paraId="164853F4" w14:textId="6228282B" w:rsidR="006A2B4D" w:rsidRPr="00BB15C5" w:rsidRDefault="00453ACC" w:rsidP="00BB018F">
      <w:pPr>
        <w:tabs>
          <w:tab w:val="left" w:pos="9900"/>
          <w:tab w:val="left" w:pos="9990"/>
        </w:tabs>
        <w:spacing w:before="360" w:after="360" w:line="276" w:lineRule="auto"/>
        <w:ind w:left="851" w:right="170" w:hanging="709"/>
        <w:jc w:val="center"/>
        <w:rPr>
          <w:rFonts w:ascii="Times New Roman" w:hAnsi="Times New Roman" w:cs="Times New Roman"/>
          <w:b/>
          <w:sz w:val="32"/>
          <w:szCs w:val="24"/>
        </w:rPr>
      </w:pPr>
      <w:r w:rsidRPr="00BB15C5">
        <w:rPr>
          <w:rFonts w:ascii="Times New Roman" w:hAnsi="Times New Roman" w:cs="Times New Roman"/>
          <w:b/>
          <w:sz w:val="32"/>
          <w:szCs w:val="24"/>
        </w:rPr>
        <w:t>Expression of Interest</w:t>
      </w:r>
    </w:p>
    <w:p w14:paraId="1CFF90FF" w14:textId="353BA7BD" w:rsidR="004F6490" w:rsidRPr="00BB15C5" w:rsidRDefault="001D1DE8" w:rsidP="00BB018F">
      <w:pPr>
        <w:tabs>
          <w:tab w:val="left" w:pos="720"/>
        </w:tabs>
        <w:spacing w:before="360" w:after="360" w:line="276" w:lineRule="auto"/>
        <w:ind w:left="851" w:right="3316" w:hanging="709"/>
        <w:jc w:val="center"/>
        <w:rPr>
          <w:rFonts w:ascii="Times New Roman" w:hAnsi="Times New Roman" w:cs="Times New Roman"/>
          <w:b/>
          <w:sz w:val="32"/>
          <w:szCs w:val="24"/>
        </w:rPr>
      </w:pPr>
      <w:r w:rsidRPr="00BB15C5">
        <w:rPr>
          <w:rFonts w:ascii="Times New Roman" w:hAnsi="Times New Roman" w:cs="Times New Roman"/>
          <w:b/>
          <w:sz w:val="32"/>
          <w:szCs w:val="24"/>
        </w:rPr>
        <w:t xml:space="preserve">                                     </w:t>
      </w:r>
      <w:r w:rsidR="00453ACC" w:rsidRPr="00BB15C5">
        <w:rPr>
          <w:rFonts w:ascii="Times New Roman" w:hAnsi="Times New Roman" w:cs="Times New Roman"/>
          <w:b/>
          <w:sz w:val="32"/>
          <w:szCs w:val="24"/>
        </w:rPr>
        <w:t>For</w:t>
      </w:r>
    </w:p>
    <w:p w14:paraId="136A40B6" w14:textId="75BDEDEB" w:rsidR="006A2B4D" w:rsidRPr="00BB15C5" w:rsidRDefault="001D1DE8" w:rsidP="00BB018F">
      <w:pPr>
        <w:spacing w:before="360" w:after="360" w:line="276" w:lineRule="auto"/>
        <w:ind w:left="851" w:right="2419" w:hanging="709"/>
        <w:jc w:val="center"/>
        <w:rPr>
          <w:rFonts w:ascii="Times New Roman" w:hAnsi="Times New Roman" w:cs="Times New Roman"/>
          <w:b/>
          <w:sz w:val="32"/>
          <w:szCs w:val="24"/>
        </w:rPr>
      </w:pPr>
      <w:r w:rsidRPr="00BB15C5">
        <w:rPr>
          <w:rFonts w:ascii="Times New Roman" w:hAnsi="Times New Roman" w:cs="Times New Roman"/>
          <w:b/>
          <w:sz w:val="32"/>
          <w:szCs w:val="24"/>
        </w:rPr>
        <w:t xml:space="preserve">                             </w:t>
      </w:r>
      <w:r w:rsidR="00453ACC" w:rsidRPr="00BB15C5">
        <w:rPr>
          <w:rFonts w:ascii="Times New Roman" w:hAnsi="Times New Roman" w:cs="Times New Roman"/>
          <w:b/>
          <w:sz w:val="32"/>
          <w:szCs w:val="24"/>
        </w:rPr>
        <w:t>Selecting</w:t>
      </w:r>
      <w:r w:rsidR="004F6490" w:rsidRPr="00BB15C5">
        <w:rPr>
          <w:rFonts w:ascii="Times New Roman" w:hAnsi="Times New Roman" w:cs="Times New Roman"/>
          <w:b/>
          <w:sz w:val="32"/>
          <w:szCs w:val="24"/>
        </w:rPr>
        <w:t xml:space="preserve"> </w:t>
      </w:r>
      <w:r w:rsidR="00453ACC" w:rsidRPr="00BB15C5">
        <w:rPr>
          <w:rFonts w:ascii="Times New Roman" w:hAnsi="Times New Roman" w:cs="Times New Roman"/>
          <w:b/>
          <w:sz w:val="32"/>
          <w:szCs w:val="24"/>
        </w:rPr>
        <w:t>Interested</w:t>
      </w:r>
      <w:r w:rsidR="006A2B4D" w:rsidRPr="00BB15C5">
        <w:rPr>
          <w:rFonts w:ascii="Times New Roman" w:hAnsi="Times New Roman" w:cs="Times New Roman"/>
          <w:b/>
          <w:sz w:val="32"/>
          <w:szCs w:val="24"/>
        </w:rPr>
        <w:t xml:space="preserve"> Partner(s)</w:t>
      </w:r>
    </w:p>
    <w:p w14:paraId="6E4130D3" w14:textId="71BDA6EA" w:rsidR="00B45F39" w:rsidRPr="00BB15C5" w:rsidRDefault="001D1DE8" w:rsidP="00BB018F">
      <w:pPr>
        <w:spacing w:before="360" w:after="360" w:line="276" w:lineRule="auto"/>
        <w:ind w:left="851" w:right="2420" w:hanging="709"/>
        <w:jc w:val="center"/>
        <w:rPr>
          <w:rFonts w:ascii="Times New Roman" w:hAnsi="Times New Roman" w:cs="Times New Roman"/>
          <w:b/>
          <w:sz w:val="32"/>
          <w:szCs w:val="24"/>
        </w:rPr>
      </w:pPr>
      <w:r w:rsidRPr="00BB15C5">
        <w:rPr>
          <w:rFonts w:ascii="Times New Roman" w:hAnsi="Times New Roman" w:cs="Times New Roman"/>
          <w:b/>
          <w:sz w:val="32"/>
          <w:szCs w:val="24"/>
        </w:rPr>
        <w:t xml:space="preserve">                        </w:t>
      </w:r>
      <w:r w:rsidR="00453ACC" w:rsidRPr="00BB15C5">
        <w:rPr>
          <w:rFonts w:ascii="Times New Roman" w:hAnsi="Times New Roman" w:cs="Times New Roman"/>
          <w:b/>
          <w:sz w:val="32"/>
          <w:szCs w:val="24"/>
        </w:rPr>
        <w:t>For</w:t>
      </w:r>
    </w:p>
    <w:p w14:paraId="7FE9A2DE" w14:textId="06476CC8" w:rsidR="00B45F39" w:rsidRPr="00BB15C5" w:rsidRDefault="00453ACC" w:rsidP="00BB018F">
      <w:pPr>
        <w:spacing w:before="360" w:after="360" w:line="276" w:lineRule="auto"/>
        <w:ind w:right="469"/>
        <w:jc w:val="center"/>
        <w:rPr>
          <w:rFonts w:ascii="Times New Roman" w:hAnsi="Times New Roman" w:cs="Times New Roman"/>
          <w:b/>
          <w:sz w:val="28"/>
        </w:rPr>
      </w:pPr>
      <w:r w:rsidRPr="00BB15C5">
        <w:rPr>
          <w:rFonts w:ascii="Times New Roman" w:hAnsi="Times New Roman" w:cs="Times New Roman"/>
          <w:b/>
          <w:sz w:val="28"/>
          <w:szCs w:val="24"/>
        </w:rPr>
        <w:t xml:space="preserve">Jointly Exploring Opportunities </w:t>
      </w:r>
      <w:r w:rsidR="001D1DE8" w:rsidRPr="00BB15C5">
        <w:rPr>
          <w:rFonts w:ascii="Times New Roman" w:hAnsi="Times New Roman" w:cs="Times New Roman"/>
          <w:b/>
          <w:sz w:val="28"/>
          <w:szCs w:val="24"/>
        </w:rPr>
        <w:t>i</w:t>
      </w:r>
      <w:r w:rsidRPr="00BB15C5">
        <w:rPr>
          <w:rFonts w:ascii="Times New Roman" w:hAnsi="Times New Roman" w:cs="Times New Roman"/>
          <w:b/>
          <w:sz w:val="28"/>
          <w:szCs w:val="24"/>
        </w:rPr>
        <w:t>n</w:t>
      </w:r>
      <w:r w:rsidR="007E6B7B" w:rsidRPr="00BB15C5">
        <w:rPr>
          <w:rFonts w:ascii="Times New Roman" w:hAnsi="Times New Roman" w:cs="Times New Roman"/>
          <w:b/>
          <w:sz w:val="28"/>
          <w:szCs w:val="24"/>
        </w:rPr>
        <w:t xml:space="preserve"> </w:t>
      </w:r>
      <w:r w:rsidR="00816021" w:rsidRPr="00BB15C5">
        <w:rPr>
          <w:rFonts w:ascii="Times New Roman" w:hAnsi="Times New Roman" w:cs="Times New Roman"/>
          <w:b/>
          <w:sz w:val="28"/>
          <w:szCs w:val="24"/>
        </w:rPr>
        <w:t>Domestic</w:t>
      </w:r>
      <w:r w:rsidR="007E6B7B" w:rsidRPr="00BB15C5">
        <w:rPr>
          <w:rFonts w:ascii="Times New Roman" w:hAnsi="Times New Roman" w:cs="Times New Roman"/>
          <w:b/>
          <w:sz w:val="28"/>
          <w:szCs w:val="24"/>
        </w:rPr>
        <w:t xml:space="preserve"> </w:t>
      </w:r>
      <w:r w:rsidR="00816021" w:rsidRPr="00BB15C5">
        <w:rPr>
          <w:rFonts w:ascii="Times New Roman" w:hAnsi="Times New Roman" w:cs="Times New Roman"/>
          <w:b/>
          <w:sz w:val="28"/>
          <w:szCs w:val="24"/>
        </w:rPr>
        <w:t>/</w:t>
      </w:r>
      <w:r w:rsidR="007E6B7B" w:rsidRPr="00BB15C5">
        <w:rPr>
          <w:rFonts w:ascii="Times New Roman" w:hAnsi="Times New Roman" w:cs="Times New Roman"/>
          <w:b/>
          <w:sz w:val="28"/>
          <w:szCs w:val="24"/>
        </w:rPr>
        <w:t xml:space="preserve"> </w:t>
      </w:r>
      <w:r w:rsidR="00816021" w:rsidRPr="00BB15C5">
        <w:rPr>
          <w:rFonts w:ascii="Times New Roman" w:hAnsi="Times New Roman" w:cs="Times New Roman"/>
          <w:b/>
          <w:sz w:val="28"/>
          <w:szCs w:val="24"/>
        </w:rPr>
        <w:t>Overseas</w:t>
      </w:r>
      <w:r w:rsidR="007E6B7B" w:rsidRPr="00BB15C5">
        <w:rPr>
          <w:rFonts w:ascii="Times New Roman" w:hAnsi="Times New Roman" w:cs="Times New Roman"/>
          <w:b/>
          <w:sz w:val="28"/>
          <w:szCs w:val="24"/>
        </w:rPr>
        <w:t xml:space="preserve"> </w:t>
      </w:r>
      <w:r w:rsidRPr="00BB15C5">
        <w:rPr>
          <w:rFonts w:ascii="Times New Roman" w:hAnsi="Times New Roman" w:cs="Times New Roman"/>
          <w:b/>
          <w:sz w:val="28"/>
        </w:rPr>
        <w:t>Power</w:t>
      </w:r>
      <w:r w:rsidR="007E6B7B" w:rsidRPr="00BB15C5">
        <w:rPr>
          <w:rFonts w:ascii="Times New Roman" w:hAnsi="Times New Roman" w:cs="Times New Roman"/>
          <w:b/>
          <w:sz w:val="28"/>
        </w:rPr>
        <w:t xml:space="preserve"> </w:t>
      </w:r>
      <w:r w:rsidRPr="00BB15C5">
        <w:rPr>
          <w:rFonts w:ascii="Times New Roman" w:hAnsi="Times New Roman" w:cs="Times New Roman"/>
          <w:b/>
          <w:sz w:val="28"/>
        </w:rPr>
        <w:t xml:space="preserve">/Electricity Transmission </w:t>
      </w:r>
      <w:r w:rsidR="001D1DE8" w:rsidRPr="00BB15C5">
        <w:rPr>
          <w:rFonts w:ascii="Times New Roman" w:hAnsi="Times New Roman" w:cs="Times New Roman"/>
          <w:b/>
          <w:sz w:val="28"/>
        </w:rPr>
        <w:t xml:space="preserve">&amp; Distribution </w:t>
      </w:r>
      <w:r w:rsidR="00816021" w:rsidRPr="00BB15C5">
        <w:rPr>
          <w:rFonts w:ascii="Times New Roman" w:hAnsi="Times New Roman" w:cs="Times New Roman"/>
          <w:b/>
          <w:sz w:val="28"/>
        </w:rPr>
        <w:t>Sector</w:t>
      </w:r>
    </w:p>
    <w:p w14:paraId="244C09DB" w14:textId="77777777" w:rsidR="00B45F39" w:rsidRPr="00BB15C5" w:rsidRDefault="00B45F39" w:rsidP="00BB018F">
      <w:pPr>
        <w:pStyle w:val="BodyText"/>
        <w:spacing w:before="1" w:line="276" w:lineRule="auto"/>
        <w:ind w:left="851" w:hanging="425"/>
        <w:jc w:val="center"/>
        <w:rPr>
          <w:rFonts w:ascii="Times New Roman" w:hAnsi="Times New Roman" w:cs="Times New Roman"/>
          <w:b/>
          <w:sz w:val="32"/>
        </w:rPr>
      </w:pPr>
    </w:p>
    <w:p w14:paraId="1422D6B3" w14:textId="77777777" w:rsidR="00B45F39" w:rsidRPr="00BB15C5" w:rsidRDefault="00B45F39" w:rsidP="00BB018F">
      <w:pPr>
        <w:pStyle w:val="BodyText"/>
        <w:spacing w:before="1" w:line="276" w:lineRule="auto"/>
        <w:ind w:left="851" w:hanging="425"/>
        <w:jc w:val="center"/>
        <w:rPr>
          <w:rFonts w:ascii="Times New Roman" w:hAnsi="Times New Roman" w:cs="Times New Roman"/>
          <w:b/>
          <w:sz w:val="32"/>
        </w:rPr>
      </w:pPr>
    </w:p>
    <w:p w14:paraId="17935717" w14:textId="77777777" w:rsidR="00B45F39" w:rsidRPr="00BB15C5" w:rsidRDefault="00B45F39" w:rsidP="00BB018F">
      <w:pPr>
        <w:pStyle w:val="BodyText"/>
        <w:spacing w:before="1" w:line="276" w:lineRule="auto"/>
        <w:ind w:left="851" w:hanging="425"/>
        <w:jc w:val="center"/>
        <w:rPr>
          <w:rFonts w:ascii="Times New Roman" w:hAnsi="Times New Roman" w:cs="Times New Roman"/>
          <w:b/>
          <w:sz w:val="32"/>
        </w:rPr>
      </w:pPr>
    </w:p>
    <w:p w14:paraId="0A80BA77" w14:textId="77777777" w:rsidR="00B45F39" w:rsidRPr="00BB15C5" w:rsidRDefault="00B45F39" w:rsidP="00BB018F">
      <w:pPr>
        <w:pStyle w:val="BodyText"/>
        <w:spacing w:before="1" w:line="276" w:lineRule="auto"/>
        <w:ind w:left="851" w:hanging="425"/>
        <w:jc w:val="center"/>
        <w:rPr>
          <w:rFonts w:ascii="Times New Roman" w:hAnsi="Times New Roman" w:cs="Times New Roman"/>
          <w:b/>
          <w:sz w:val="32"/>
        </w:rPr>
      </w:pPr>
    </w:p>
    <w:p w14:paraId="077E280C" w14:textId="1A5FF895" w:rsidR="00B45F39" w:rsidRPr="00BB15C5" w:rsidRDefault="00903B54" w:rsidP="00BB018F">
      <w:pPr>
        <w:pStyle w:val="BodyText"/>
        <w:spacing w:before="1" w:line="276" w:lineRule="auto"/>
        <w:ind w:left="851" w:hanging="425"/>
        <w:jc w:val="center"/>
        <w:rPr>
          <w:rFonts w:ascii="Times New Roman" w:hAnsi="Times New Roman" w:cs="Times New Roman"/>
          <w:b/>
          <w:sz w:val="32"/>
        </w:rPr>
      </w:pPr>
      <w:r w:rsidRPr="00BB15C5">
        <w:rPr>
          <w:rFonts w:ascii="Times New Roman" w:hAnsi="Times New Roman" w:cs="Times New Roman"/>
          <w:b/>
          <w:sz w:val="32"/>
        </w:rPr>
        <w:t>Address:</w:t>
      </w:r>
    </w:p>
    <w:p w14:paraId="0DD30C69" w14:textId="77777777" w:rsidR="00B45F39" w:rsidRPr="00BB15C5" w:rsidRDefault="00131657" w:rsidP="00BB018F">
      <w:pPr>
        <w:adjustRightInd w:val="0"/>
        <w:spacing w:line="276" w:lineRule="auto"/>
        <w:ind w:left="851" w:hanging="425"/>
        <w:jc w:val="center"/>
        <w:rPr>
          <w:rFonts w:ascii="Times New Roman" w:hAnsi="Times New Roman" w:cs="Times New Roman"/>
          <w:sz w:val="32"/>
          <w:szCs w:val="24"/>
        </w:rPr>
      </w:pPr>
      <w:r w:rsidRPr="00BB15C5">
        <w:rPr>
          <w:rFonts w:ascii="Times New Roman" w:hAnsi="Times New Roman" w:cs="Times New Roman"/>
          <w:sz w:val="32"/>
          <w:szCs w:val="24"/>
        </w:rPr>
        <w:t xml:space="preserve">ECE House, 3rd Floor, </w:t>
      </w:r>
      <w:proofErr w:type="spellStart"/>
      <w:r w:rsidRPr="00BB15C5">
        <w:rPr>
          <w:rFonts w:ascii="Times New Roman" w:hAnsi="Times New Roman" w:cs="Times New Roman"/>
          <w:sz w:val="32"/>
          <w:szCs w:val="24"/>
        </w:rPr>
        <w:t>Annexe</w:t>
      </w:r>
      <w:proofErr w:type="spellEnd"/>
      <w:r w:rsidRPr="00BB15C5">
        <w:rPr>
          <w:rFonts w:ascii="Times New Roman" w:hAnsi="Times New Roman" w:cs="Times New Roman"/>
          <w:sz w:val="32"/>
          <w:szCs w:val="24"/>
        </w:rPr>
        <w:t xml:space="preserve"> – II,</w:t>
      </w:r>
    </w:p>
    <w:p w14:paraId="748FC686" w14:textId="77777777" w:rsidR="00B45F39" w:rsidRPr="00BB15C5" w:rsidRDefault="00131657" w:rsidP="00BB018F">
      <w:pPr>
        <w:adjustRightInd w:val="0"/>
        <w:spacing w:line="276" w:lineRule="auto"/>
        <w:ind w:left="851" w:hanging="425"/>
        <w:jc w:val="center"/>
        <w:rPr>
          <w:rFonts w:ascii="Times New Roman" w:hAnsi="Times New Roman" w:cs="Times New Roman"/>
          <w:sz w:val="32"/>
          <w:szCs w:val="24"/>
        </w:rPr>
      </w:pPr>
      <w:r w:rsidRPr="00BB15C5">
        <w:rPr>
          <w:rFonts w:ascii="Times New Roman" w:hAnsi="Times New Roman" w:cs="Times New Roman"/>
          <w:sz w:val="32"/>
          <w:szCs w:val="24"/>
        </w:rPr>
        <w:t>28 A, K G MARG, NEW DELHI – 110 001</w:t>
      </w:r>
    </w:p>
    <w:p w14:paraId="69DA2332" w14:textId="77777777" w:rsidR="00935268" w:rsidRPr="00BB15C5" w:rsidRDefault="00935268" w:rsidP="00BB018F">
      <w:pPr>
        <w:spacing w:line="276" w:lineRule="auto"/>
        <w:ind w:left="851" w:hanging="425"/>
        <w:jc w:val="both"/>
        <w:rPr>
          <w:rFonts w:ascii="Times New Roman" w:hAnsi="Times New Roman" w:cs="Times New Roman"/>
          <w:sz w:val="24"/>
          <w:szCs w:val="24"/>
        </w:rPr>
        <w:sectPr w:rsidR="00935268" w:rsidRPr="00BB15C5" w:rsidSect="00BB018F">
          <w:footerReference w:type="default" r:id="rId8"/>
          <w:type w:val="continuous"/>
          <w:pgSz w:w="11910" w:h="16840"/>
          <w:pgMar w:top="1580" w:right="640" w:bottom="1240" w:left="1020" w:header="720" w:footer="1052" w:gutter="0"/>
          <w:pgBorders w:offsetFrom="page">
            <w:top w:val="single" w:sz="4" w:space="24" w:color="auto"/>
            <w:left w:val="single" w:sz="4" w:space="24" w:color="auto"/>
            <w:bottom w:val="single" w:sz="4" w:space="24" w:color="auto"/>
            <w:right w:val="single" w:sz="4" w:space="24" w:color="auto"/>
          </w:pgBorders>
          <w:pgNumType w:start="1"/>
          <w:cols w:space="720"/>
        </w:sectPr>
      </w:pPr>
    </w:p>
    <w:sdt>
      <w:sdtPr>
        <w:rPr>
          <w:rFonts w:ascii="Cambria" w:eastAsia="Cambria" w:hAnsi="Cambria" w:cs="Cambria"/>
          <w:color w:val="auto"/>
          <w:sz w:val="22"/>
          <w:szCs w:val="22"/>
        </w:rPr>
        <w:id w:val="-1724509830"/>
        <w:docPartObj>
          <w:docPartGallery w:val="Table of Contents"/>
          <w:docPartUnique/>
        </w:docPartObj>
      </w:sdtPr>
      <w:sdtEndPr>
        <w:rPr>
          <w:b/>
          <w:bCs/>
          <w:noProof/>
        </w:rPr>
      </w:sdtEndPr>
      <w:sdtContent>
        <w:p w14:paraId="77D47D73" w14:textId="419D9EF2" w:rsidR="00E25D73" w:rsidRPr="00BB15C5" w:rsidRDefault="00352CFF" w:rsidP="00BB018F">
          <w:pPr>
            <w:pStyle w:val="TOCHeading"/>
            <w:jc w:val="center"/>
            <w:rPr>
              <w:b/>
              <w:color w:val="1F497D" w:themeColor="text2"/>
            </w:rPr>
          </w:pPr>
          <w:r w:rsidRPr="00BB15C5">
            <w:rPr>
              <w:b/>
              <w:color w:val="1F497D" w:themeColor="text2"/>
            </w:rPr>
            <w:t xml:space="preserve">Table of </w:t>
          </w:r>
          <w:r w:rsidR="00E25D73" w:rsidRPr="00BB15C5">
            <w:rPr>
              <w:b/>
              <w:color w:val="1F497D" w:themeColor="text2"/>
            </w:rPr>
            <w:t>Contents</w:t>
          </w:r>
        </w:p>
        <w:p w14:paraId="1F8142F7" w14:textId="77777777" w:rsidR="009D24FE" w:rsidRPr="00BB15C5" w:rsidRDefault="009D24FE" w:rsidP="00BB018F"/>
        <w:p w14:paraId="06764025" w14:textId="70BC611E" w:rsidR="00345925" w:rsidRDefault="00E25D73">
          <w:pPr>
            <w:pStyle w:val="TOC2"/>
            <w:rPr>
              <w:rFonts w:asciiTheme="minorHAnsi" w:eastAsiaTheme="minorEastAsia" w:hAnsiTheme="minorHAnsi" w:cs="Mangal"/>
              <w:noProof/>
              <w:szCs w:val="20"/>
              <w:lang w:val="en-IN" w:eastAsia="en-IN" w:bidi="hi-IN"/>
            </w:rPr>
          </w:pPr>
          <w:r w:rsidRPr="00BB15C5">
            <w:fldChar w:fldCharType="begin"/>
          </w:r>
          <w:r w:rsidRPr="00BB15C5">
            <w:instrText xml:space="preserve"> TOC \o "1-3" \h \z \u </w:instrText>
          </w:r>
          <w:r w:rsidRPr="00BB15C5">
            <w:fldChar w:fldCharType="separate"/>
          </w:r>
          <w:hyperlink w:anchor="_Toc528001698" w:history="1">
            <w:r w:rsidR="00345925" w:rsidRPr="00AA3B5C">
              <w:rPr>
                <w:rStyle w:val="Hyperlink"/>
                <w:noProof/>
                <w:spacing w:val="-3"/>
              </w:rPr>
              <w:t>1.</w:t>
            </w:r>
            <w:r w:rsidR="00345925">
              <w:rPr>
                <w:rFonts w:asciiTheme="minorHAnsi" w:eastAsiaTheme="minorEastAsia" w:hAnsiTheme="minorHAnsi" w:cs="Mangal"/>
                <w:noProof/>
                <w:szCs w:val="20"/>
                <w:lang w:val="en-IN" w:eastAsia="en-IN" w:bidi="hi-IN"/>
              </w:rPr>
              <w:tab/>
            </w:r>
            <w:r w:rsidR="00345925" w:rsidRPr="00AA3B5C">
              <w:rPr>
                <w:rStyle w:val="Hyperlink"/>
                <w:noProof/>
              </w:rPr>
              <w:t>IMPORT</w:t>
            </w:r>
            <w:r w:rsidR="00345925" w:rsidRPr="00AA3B5C">
              <w:rPr>
                <w:rStyle w:val="Hyperlink"/>
                <w:noProof/>
              </w:rPr>
              <w:t>A</w:t>
            </w:r>
            <w:r w:rsidR="00345925" w:rsidRPr="00AA3B5C">
              <w:rPr>
                <w:rStyle w:val="Hyperlink"/>
                <w:noProof/>
              </w:rPr>
              <w:t>NT TIMELINES</w:t>
            </w:r>
            <w:r w:rsidR="00345925">
              <w:rPr>
                <w:noProof/>
                <w:webHidden/>
              </w:rPr>
              <w:tab/>
            </w:r>
            <w:r w:rsidR="00345925">
              <w:rPr>
                <w:noProof/>
                <w:webHidden/>
              </w:rPr>
              <w:fldChar w:fldCharType="begin"/>
            </w:r>
            <w:r w:rsidR="00345925">
              <w:rPr>
                <w:noProof/>
                <w:webHidden/>
              </w:rPr>
              <w:instrText xml:space="preserve"> PAGEREF _Toc528001698 \h </w:instrText>
            </w:r>
            <w:r w:rsidR="00345925">
              <w:rPr>
                <w:noProof/>
                <w:webHidden/>
              </w:rPr>
            </w:r>
            <w:r w:rsidR="00345925">
              <w:rPr>
                <w:noProof/>
                <w:webHidden/>
              </w:rPr>
              <w:fldChar w:fldCharType="separate"/>
            </w:r>
            <w:r w:rsidR="00DD599C">
              <w:rPr>
                <w:noProof/>
                <w:webHidden/>
              </w:rPr>
              <w:t>3</w:t>
            </w:r>
            <w:r w:rsidR="00345925">
              <w:rPr>
                <w:noProof/>
                <w:webHidden/>
              </w:rPr>
              <w:fldChar w:fldCharType="end"/>
            </w:r>
          </w:hyperlink>
        </w:p>
        <w:p w14:paraId="0187709C" w14:textId="7C2D6CD5" w:rsidR="00345925" w:rsidRDefault="00345925">
          <w:pPr>
            <w:pStyle w:val="TOC2"/>
            <w:rPr>
              <w:rFonts w:asciiTheme="minorHAnsi" w:eastAsiaTheme="minorEastAsia" w:hAnsiTheme="minorHAnsi" w:cs="Mangal"/>
              <w:noProof/>
              <w:szCs w:val="20"/>
              <w:lang w:val="en-IN" w:eastAsia="en-IN" w:bidi="hi-IN"/>
            </w:rPr>
          </w:pPr>
          <w:hyperlink w:anchor="_Toc528001699" w:history="1">
            <w:r w:rsidRPr="00AA3B5C">
              <w:rPr>
                <w:rStyle w:val="Hyperlink"/>
                <w:noProof/>
                <w:spacing w:val="-3"/>
              </w:rPr>
              <w:t>2.</w:t>
            </w:r>
            <w:r>
              <w:rPr>
                <w:rFonts w:asciiTheme="minorHAnsi" w:eastAsiaTheme="minorEastAsia" w:hAnsiTheme="minorHAnsi" w:cs="Mangal"/>
                <w:noProof/>
                <w:szCs w:val="20"/>
                <w:lang w:val="en-IN" w:eastAsia="en-IN" w:bidi="hi-IN"/>
              </w:rPr>
              <w:tab/>
            </w:r>
            <w:r w:rsidRPr="00AA3B5C">
              <w:rPr>
                <w:rStyle w:val="Hyperlink"/>
                <w:rFonts w:ascii="Times New Roman" w:hAnsi="Times New Roman" w:cs="Times New Roman"/>
                <w:noProof/>
              </w:rPr>
              <w:t>INTRODUCTION</w:t>
            </w:r>
            <w:r>
              <w:rPr>
                <w:noProof/>
                <w:webHidden/>
              </w:rPr>
              <w:tab/>
            </w:r>
            <w:r>
              <w:rPr>
                <w:noProof/>
                <w:webHidden/>
              </w:rPr>
              <w:fldChar w:fldCharType="begin"/>
            </w:r>
            <w:r>
              <w:rPr>
                <w:noProof/>
                <w:webHidden/>
              </w:rPr>
              <w:instrText xml:space="preserve"> PAGEREF _Toc528001699 \h </w:instrText>
            </w:r>
            <w:r>
              <w:rPr>
                <w:noProof/>
                <w:webHidden/>
              </w:rPr>
            </w:r>
            <w:r>
              <w:rPr>
                <w:noProof/>
                <w:webHidden/>
              </w:rPr>
              <w:fldChar w:fldCharType="separate"/>
            </w:r>
            <w:r w:rsidR="00DD599C">
              <w:rPr>
                <w:noProof/>
                <w:webHidden/>
              </w:rPr>
              <w:t>5</w:t>
            </w:r>
            <w:r>
              <w:rPr>
                <w:noProof/>
                <w:webHidden/>
              </w:rPr>
              <w:fldChar w:fldCharType="end"/>
            </w:r>
          </w:hyperlink>
        </w:p>
        <w:p w14:paraId="43F7C7BF" w14:textId="405AC0B5" w:rsidR="00345925" w:rsidRDefault="00345925">
          <w:pPr>
            <w:pStyle w:val="TOC2"/>
            <w:rPr>
              <w:rFonts w:asciiTheme="minorHAnsi" w:eastAsiaTheme="minorEastAsia" w:hAnsiTheme="minorHAnsi" w:cs="Mangal"/>
              <w:noProof/>
              <w:szCs w:val="20"/>
              <w:lang w:val="en-IN" w:eastAsia="en-IN" w:bidi="hi-IN"/>
            </w:rPr>
          </w:pPr>
          <w:hyperlink w:anchor="_Toc528001700" w:history="1">
            <w:r w:rsidRPr="00AA3B5C">
              <w:rPr>
                <w:rStyle w:val="Hyperlink"/>
                <w:noProof/>
                <w:spacing w:val="-3"/>
              </w:rPr>
              <w:t>3.</w:t>
            </w:r>
            <w:r>
              <w:rPr>
                <w:rFonts w:asciiTheme="minorHAnsi" w:eastAsiaTheme="minorEastAsia" w:hAnsiTheme="minorHAnsi" w:cs="Mangal"/>
                <w:noProof/>
                <w:szCs w:val="20"/>
                <w:lang w:val="en-IN" w:eastAsia="en-IN" w:bidi="hi-IN"/>
              </w:rPr>
              <w:tab/>
            </w:r>
            <w:r w:rsidRPr="00AA3B5C">
              <w:rPr>
                <w:rStyle w:val="Hyperlink"/>
                <w:rFonts w:ascii="Times New Roman" w:hAnsi="Times New Roman" w:cs="Times New Roman"/>
                <w:noProof/>
                <w:shd w:val="clear" w:color="auto" w:fill="FFFFFF"/>
              </w:rPr>
              <w:t>INTENT AND OBJECTIVES</w:t>
            </w:r>
            <w:r>
              <w:rPr>
                <w:noProof/>
                <w:webHidden/>
              </w:rPr>
              <w:tab/>
            </w:r>
            <w:r>
              <w:rPr>
                <w:noProof/>
                <w:webHidden/>
              </w:rPr>
              <w:fldChar w:fldCharType="begin"/>
            </w:r>
            <w:r>
              <w:rPr>
                <w:noProof/>
                <w:webHidden/>
              </w:rPr>
              <w:instrText xml:space="preserve"> PAGEREF _Toc528001700 \h </w:instrText>
            </w:r>
            <w:r>
              <w:rPr>
                <w:noProof/>
                <w:webHidden/>
              </w:rPr>
            </w:r>
            <w:r>
              <w:rPr>
                <w:noProof/>
                <w:webHidden/>
              </w:rPr>
              <w:fldChar w:fldCharType="separate"/>
            </w:r>
            <w:r w:rsidR="00DD599C">
              <w:rPr>
                <w:noProof/>
                <w:webHidden/>
              </w:rPr>
              <w:t>5</w:t>
            </w:r>
            <w:r>
              <w:rPr>
                <w:noProof/>
                <w:webHidden/>
              </w:rPr>
              <w:fldChar w:fldCharType="end"/>
            </w:r>
          </w:hyperlink>
        </w:p>
        <w:p w14:paraId="13B6B146" w14:textId="2FCAC071" w:rsidR="00345925" w:rsidRDefault="00345925">
          <w:pPr>
            <w:pStyle w:val="TOC2"/>
            <w:rPr>
              <w:rFonts w:asciiTheme="minorHAnsi" w:eastAsiaTheme="minorEastAsia" w:hAnsiTheme="minorHAnsi" w:cs="Mangal"/>
              <w:noProof/>
              <w:szCs w:val="20"/>
              <w:lang w:val="en-IN" w:eastAsia="en-IN" w:bidi="hi-IN"/>
            </w:rPr>
          </w:pPr>
          <w:hyperlink w:anchor="_Toc528001701" w:history="1">
            <w:r w:rsidRPr="00AA3B5C">
              <w:rPr>
                <w:rStyle w:val="Hyperlink"/>
                <w:noProof/>
                <w:spacing w:val="-3"/>
              </w:rPr>
              <w:t>4.</w:t>
            </w:r>
            <w:r>
              <w:rPr>
                <w:rFonts w:asciiTheme="minorHAnsi" w:eastAsiaTheme="minorEastAsia" w:hAnsiTheme="minorHAnsi" w:cs="Mangal"/>
                <w:noProof/>
                <w:szCs w:val="20"/>
                <w:lang w:val="en-IN" w:eastAsia="en-IN" w:bidi="hi-IN"/>
              </w:rPr>
              <w:tab/>
            </w:r>
            <w:r w:rsidRPr="00AA3B5C">
              <w:rPr>
                <w:rStyle w:val="Hyperlink"/>
                <w:rFonts w:ascii="Times New Roman" w:hAnsi="Times New Roman" w:cs="Times New Roman"/>
                <w:noProof/>
              </w:rPr>
              <w:t>BROAD SCOPE OFWORK</w:t>
            </w:r>
            <w:r>
              <w:rPr>
                <w:noProof/>
                <w:webHidden/>
              </w:rPr>
              <w:tab/>
            </w:r>
            <w:r>
              <w:rPr>
                <w:noProof/>
                <w:webHidden/>
              </w:rPr>
              <w:fldChar w:fldCharType="begin"/>
            </w:r>
            <w:r>
              <w:rPr>
                <w:noProof/>
                <w:webHidden/>
              </w:rPr>
              <w:instrText xml:space="preserve"> PAGEREF _Toc528001701 \h </w:instrText>
            </w:r>
            <w:r>
              <w:rPr>
                <w:noProof/>
                <w:webHidden/>
              </w:rPr>
            </w:r>
            <w:r>
              <w:rPr>
                <w:noProof/>
                <w:webHidden/>
              </w:rPr>
              <w:fldChar w:fldCharType="separate"/>
            </w:r>
            <w:r w:rsidR="00DD599C">
              <w:rPr>
                <w:noProof/>
                <w:webHidden/>
              </w:rPr>
              <w:t>6</w:t>
            </w:r>
            <w:r>
              <w:rPr>
                <w:noProof/>
                <w:webHidden/>
              </w:rPr>
              <w:fldChar w:fldCharType="end"/>
            </w:r>
          </w:hyperlink>
        </w:p>
        <w:p w14:paraId="62BB82ED" w14:textId="5598F066" w:rsidR="00345925" w:rsidRDefault="00345925">
          <w:pPr>
            <w:pStyle w:val="TOC2"/>
            <w:rPr>
              <w:rFonts w:asciiTheme="minorHAnsi" w:eastAsiaTheme="minorEastAsia" w:hAnsiTheme="minorHAnsi" w:cs="Mangal"/>
              <w:noProof/>
              <w:szCs w:val="20"/>
              <w:lang w:val="en-IN" w:eastAsia="en-IN" w:bidi="hi-IN"/>
            </w:rPr>
          </w:pPr>
          <w:hyperlink w:anchor="_Toc528001702" w:history="1">
            <w:r w:rsidRPr="00AA3B5C">
              <w:rPr>
                <w:rStyle w:val="Hyperlink"/>
                <w:noProof/>
                <w:spacing w:val="-3"/>
              </w:rPr>
              <w:t>5.</w:t>
            </w:r>
            <w:r>
              <w:rPr>
                <w:rFonts w:asciiTheme="minorHAnsi" w:eastAsiaTheme="minorEastAsia" w:hAnsiTheme="minorHAnsi" w:cs="Mangal"/>
                <w:noProof/>
                <w:szCs w:val="20"/>
                <w:lang w:val="en-IN" w:eastAsia="en-IN" w:bidi="hi-IN"/>
              </w:rPr>
              <w:tab/>
            </w:r>
            <w:r w:rsidRPr="00AA3B5C">
              <w:rPr>
                <w:rStyle w:val="Hyperlink"/>
                <w:rFonts w:ascii="Times New Roman" w:hAnsi="Times New Roman" w:cs="Times New Roman"/>
                <w:noProof/>
              </w:rPr>
              <w:t>ELIGIBILITYCRITERIA</w:t>
            </w:r>
            <w:r>
              <w:rPr>
                <w:noProof/>
                <w:webHidden/>
              </w:rPr>
              <w:tab/>
            </w:r>
            <w:r>
              <w:rPr>
                <w:noProof/>
                <w:webHidden/>
              </w:rPr>
              <w:fldChar w:fldCharType="begin"/>
            </w:r>
            <w:r>
              <w:rPr>
                <w:noProof/>
                <w:webHidden/>
              </w:rPr>
              <w:instrText xml:space="preserve"> PAGEREF _Toc528001702 \h </w:instrText>
            </w:r>
            <w:r>
              <w:rPr>
                <w:noProof/>
                <w:webHidden/>
              </w:rPr>
            </w:r>
            <w:r>
              <w:rPr>
                <w:noProof/>
                <w:webHidden/>
              </w:rPr>
              <w:fldChar w:fldCharType="separate"/>
            </w:r>
            <w:r w:rsidR="00DD599C">
              <w:rPr>
                <w:noProof/>
                <w:webHidden/>
              </w:rPr>
              <w:t>6</w:t>
            </w:r>
            <w:r>
              <w:rPr>
                <w:noProof/>
                <w:webHidden/>
              </w:rPr>
              <w:fldChar w:fldCharType="end"/>
            </w:r>
          </w:hyperlink>
        </w:p>
        <w:p w14:paraId="4E9A964A" w14:textId="4EFA3566" w:rsidR="00345925" w:rsidRDefault="00345925">
          <w:pPr>
            <w:pStyle w:val="TOC2"/>
            <w:rPr>
              <w:rFonts w:asciiTheme="minorHAnsi" w:eastAsiaTheme="minorEastAsia" w:hAnsiTheme="minorHAnsi" w:cs="Mangal"/>
              <w:noProof/>
              <w:szCs w:val="20"/>
              <w:lang w:val="en-IN" w:eastAsia="en-IN" w:bidi="hi-IN"/>
            </w:rPr>
          </w:pPr>
          <w:hyperlink w:anchor="_Toc528001703" w:history="1">
            <w:r w:rsidRPr="00AA3B5C">
              <w:rPr>
                <w:rStyle w:val="Hyperlink"/>
                <w:noProof/>
                <w:spacing w:val="-3"/>
              </w:rPr>
              <w:t>6.</w:t>
            </w:r>
            <w:r>
              <w:rPr>
                <w:rFonts w:asciiTheme="minorHAnsi" w:eastAsiaTheme="minorEastAsia" w:hAnsiTheme="minorHAnsi" w:cs="Mangal"/>
                <w:noProof/>
                <w:szCs w:val="20"/>
                <w:lang w:val="en-IN" w:eastAsia="en-IN" w:bidi="hi-IN"/>
              </w:rPr>
              <w:tab/>
            </w:r>
            <w:r w:rsidRPr="00AA3B5C">
              <w:rPr>
                <w:rStyle w:val="Hyperlink"/>
                <w:rFonts w:ascii="Times New Roman" w:hAnsi="Times New Roman" w:cs="Times New Roman"/>
                <w:noProof/>
              </w:rPr>
              <w:t>CLARIFICATION ON EOIDOCUMENT</w:t>
            </w:r>
            <w:r>
              <w:rPr>
                <w:noProof/>
                <w:webHidden/>
              </w:rPr>
              <w:tab/>
            </w:r>
            <w:r>
              <w:rPr>
                <w:noProof/>
                <w:webHidden/>
              </w:rPr>
              <w:fldChar w:fldCharType="begin"/>
            </w:r>
            <w:r>
              <w:rPr>
                <w:noProof/>
                <w:webHidden/>
              </w:rPr>
              <w:instrText xml:space="preserve"> PAGEREF _Toc528001703 \h </w:instrText>
            </w:r>
            <w:r>
              <w:rPr>
                <w:noProof/>
                <w:webHidden/>
              </w:rPr>
            </w:r>
            <w:r>
              <w:rPr>
                <w:noProof/>
                <w:webHidden/>
              </w:rPr>
              <w:fldChar w:fldCharType="separate"/>
            </w:r>
            <w:r w:rsidR="00DD599C">
              <w:rPr>
                <w:noProof/>
                <w:webHidden/>
              </w:rPr>
              <w:t>10</w:t>
            </w:r>
            <w:r>
              <w:rPr>
                <w:noProof/>
                <w:webHidden/>
              </w:rPr>
              <w:fldChar w:fldCharType="end"/>
            </w:r>
          </w:hyperlink>
        </w:p>
        <w:p w14:paraId="1B8466B5" w14:textId="687B14B0" w:rsidR="00345925" w:rsidRDefault="00345925">
          <w:pPr>
            <w:pStyle w:val="TOC2"/>
            <w:rPr>
              <w:rFonts w:asciiTheme="minorHAnsi" w:eastAsiaTheme="minorEastAsia" w:hAnsiTheme="minorHAnsi" w:cs="Mangal"/>
              <w:noProof/>
              <w:szCs w:val="20"/>
              <w:lang w:val="en-IN" w:eastAsia="en-IN" w:bidi="hi-IN"/>
            </w:rPr>
          </w:pPr>
          <w:hyperlink w:anchor="_Toc528001704" w:history="1">
            <w:r w:rsidRPr="00AA3B5C">
              <w:rPr>
                <w:rStyle w:val="Hyperlink"/>
                <w:noProof/>
                <w:spacing w:val="-3"/>
              </w:rPr>
              <w:t>7.</w:t>
            </w:r>
            <w:r>
              <w:rPr>
                <w:rFonts w:asciiTheme="minorHAnsi" w:eastAsiaTheme="minorEastAsia" w:hAnsiTheme="minorHAnsi" w:cs="Mangal"/>
                <w:noProof/>
                <w:szCs w:val="20"/>
                <w:lang w:val="en-IN" w:eastAsia="en-IN" w:bidi="hi-IN"/>
              </w:rPr>
              <w:tab/>
            </w:r>
            <w:r w:rsidRPr="00AA3B5C">
              <w:rPr>
                <w:rStyle w:val="Hyperlink"/>
                <w:rFonts w:ascii="Times New Roman" w:hAnsi="Times New Roman" w:cs="Times New Roman"/>
                <w:noProof/>
              </w:rPr>
              <w:t>PRE EOI MEETING</w:t>
            </w:r>
            <w:r>
              <w:rPr>
                <w:noProof/>
                <w:webHidden/>
              </w:rPr>
              <w:tab/>
            </w:r>
            <w:r>
              <w:rPr>
                <w:noProof/>
                <w:webHidden/>
              </w:rPr>
              <w:fldChar w:fldCharType="begin"/>
            </w:r>
            <w:r>
              <w:rPr>
                <w:noProof/>
                <w:webHidden/>
              </w:rPr>
              <w:instrText xml:space="preserve"> PAGEREF _Toc528001704 \h </w:instrText>
            </w:r>
            <w:r>
              <w:rPr>
                <w:noProof/>
                <w:webHidden/>
              </w:rPr>
            </w:r>
            <w:r>
              <w:rPr>
                <w:noProof/>
                <w:webHidden/>
              </w:rPr>
              <w:fldChar w:fldCharType="separate"/>
            </w:r>
            <w:r w:rsidR="00DD599C">
              <w:rPr>
                <w:noProof/>
                <w:webHidden/>
              </w:rPr>
              <w:t>10</w:t>
            </w:r>
            <w:r>
              <w:rPr>
                <w:noProof/>
                <w:webHidden/>
              </w:rPr>
              <w:fldChar w:fldCharType="end"/>
            </w:r>
          </w:hyperlink>
        </w:p>
        <w:p w14:paraId="4164EEB8" w14:textId="21465EED" w:rsidR="00345925" w:rsidRDefault="00345925">
          <w:pPr>
            <w:pStyle w:val="TOC2"/>
            <w:rPr>
              <w:rFonts w:asciiTheme="minorHAnsi" w:eastAsiaTheme="minorEastAsia" w:hAnsiTheme="minorHAnsi" w:cs="Mangal"/>
              <w:noProof/>
              <w:szCs w:val="20"/>
              <w:lang w:val="en-IN" w:eastAsia="en-IN" w:bidi="hi-IN"/>
            </w:rPr>
          </w:pPr>
          <w:hyperlink w:anchor="_Toc528001705" w:history="1">
            <w:r w:rsidRPr="00AA3B5C">
              <w:rPr>
                <w:rStyle w:val="Hyperlink"/>
                <w:noProof/>
                <w:spacing w:val="-3"/>
              </w:rPr>
              <w:t>8.</w:t>
            </w:r>
            <w:r>
              <w:rPr>
                <w:rFonts w:asciiTheme="minorHAnsi" w:eastAsiaTheme="minorEastAsia" w:hAnsiTheme="minorHAnsi" w:cs="Mangal"/>
                <w:noProof/>
                <w:szCs w:val="20"/>
                <w:lang w:val="en-IN" w:eastAsia="en-IN" w:bidi="hi-IN"/>
              </w:rPr>
              <w:tab/>
            </w:r>
            <w:r w:rsidRPr="00AA3B5C">
              <w:rPr>
                <w:rStyle w:val="Hyperlink"/>
                <w:rFonts w:ascii="Times New Roman" w:hAnsi="Times New Roman" w:cs="Times New Roman"/>
                <w:noProof/>
              </w:rPr>
              <w:t>SUBMISSION OF EXPRESSION OFINTEREST</w:t>
            </w:r>
            <w:r>
              <w:rPr>
                <w:noProof/>
                <w:webHidden/>
              </w:rPr>
              <w:tab/>
            </w:r>
            <w:r>
              <w:rPr>
                <w:noProof/>
                <w:webHidden/>
              </w:rPr>
              <w:fldChar w:fldCharType="begin"/>
            </w:r>
            <w:r>
              <w:rPr>
                <w:noProof/>
                <w:webHidden/>
              </w:rPr>
              <w:instrText xml:space="preserve"> PAGEREF _Toc528001705 \h </w:instrText>
            </w:r>
            <w:r>
              <w:rPr>
                <w:noProof/>
                <w:webHidden/>
              </w:rPr>
            </w:r>
            <w:r>
              <w:rPr>
                <w:noProof/>
                <w:webHidden/>
              </w:rPr>
              <w:fldChar w:fldCharType="separate"/>
            </w:r>
            <w:r w:rsidR="00DD599C">
              <w:rPr>
                <w:noProof/>
                <w:webHidden/>
              </w:rPr>
              <w:t>10</w:t>
            </w:r>
            <w:r>
              <w:rPr>
                <w:noProof/>
                <w:webHidden/>
              </w:rPr>
              <w:fldChar w:fldCharType="end"/>
            </w:r>
          </w:hyperlink>
        </w:p>
        <w:p w14:paraId="5826CED3" w14:textId="5DC0B0AC" w:rsidR="00345925" w:rsidRDefault="00345925">
          <w:pPr>
            <w:pStyle w:val="TOC2"/>
            <w:rPr>
              <w:rFonts w:asciiTheme="minorHAnsi" w:eastAsiaTheme="minorEastAsia" w:hAnsiTheme="minorHAnsi" w:cs="Mangal"/>
              <w:noProof/>
              <w:szCs w:val="20"/>
              <w:lang w:val="en-IN" w:eastAsia="en-IN" w:bidi="hi-IN"/>
            </w:rPr>
          </w:pPr>
          <w:hyperlink w:anchor="_Toc528001706" w:history="1">
            <w:r w:rsidRPr="00AA3B5C">
              <w:rPr>
                <w:rStyle w:val="Hyperlink"/>
                <w:noProof/>
                <w:spacing w:val="-3"/>
              </w:rPr>
              <w:t>9.</w:t>
            </w:r>
            <w:r>
              <w:rPr>
                <w:rFonts w:asciiTheme="minorHAnsi" w:eastAsiaTheme="minorEastAsia" w:hAnsiTheme="minorHAnsi" w:cs="Mangal"/>
                <w:noProof/>
                <w:szCs w:val="20"/>
                <w:lang w:val="en-IN" w:eastAsia="en-IN" w:bidi="hi-IN"/>
              </w:rPr>
              <w:tab/>
            </w:r>
            <w:r w:rsidRPr="00AA3B5C">
              <w:rPr>
                <w:rStyle w:val="Hyperlink"/>
                <w:rFonts w:ascii="Times New Roman" w:hAnsi="Times New Roman" w:cs="Times New Roman"/>
                <w:noProof/>
              </w:rPr>
              <w:t>SEEKING CLARIFICATIONS</w:t>
            </w:r>
            <w:r>
              <w:rPr>
                <w:noProof/>
                <w:webHidden/>
              </w:rPr>
              <w:tab/>
            </w:r>
            <w:r>
              <w:rPr>
                <w:noProof/>
                <w:webHidden/>
              </w:rPr>
              <w:fldChar w:fldCharType="begin"/>
            </w:r>
            <w:r>
              <w:rPr>
                <w:noProof/>
                <w:webHidden/>
              </w:rPr>
              <w:instrText xml:space="preserve"> PAGEREF _Toc528001706 \h </w:instrText>
            </w:r>
            <w:r>
              <w:rPr>
                <w:noProof/>
                <w:webHidden/>
              </w:rPr>
            </w:r>
            <w:r>
              <w:rPr>
                <w:noProof/>
                <w:webHidden/>
              </w:rPr>
              <w:fldChar w:fldCharType="separate"/>
            </w:r>
            <w:r w:rsidR="00DD599C">
              <w:rPr>
                <w:noProof/>
                <w:webHidden/>
              </w:rPr>
              <w:t>12</w:t>
            </w:r>
            <w:r>
              <w:rPr>
                <w:noProof/>
                <w:webHidden/>
              </w:rPr>
              <w:fldChar w:fldCharType="end"/>
            </w:r>
          </w:hyperlink>
        </w:p>
        <w:p w14:paraId="63D96784" w14:textId="61D694ED" w:rsidR="00345925" w:rsidRDefault="00345925">
          <w:pPr>
            <w:pStyle w:val="TOC1"/>
            <w:rPr>
              <w:rFonts w:asciiTheme="minorHAnsi" w:eastAsiaTheme="minorEastAsia" w:hAnsiTheme="minorHAnsi" w:cs="Mangal"/>
              <w:noProof/>
              <w:szCs w:val="20"/>
              <w:lang w:val="en-IN" w:eastAsia="en-IN" w:bidi="hi-IN"/>
            </w:rPr>
          </w:pPr>
          <w:hyperlink w:anchor="_Toc528001707" w:history="1">
            <w:r w:rsidRPr="00345925">
              <w:rPr>
                <w:rStyle w:val="Hyperlink"/>
                <w:rFonts w:ascii="Times New Roman" w:hAnsi="Times New Roman" w:cs="Times New Roman"/>
                <w:b/>
                <w:bCs/>
                <w:noProof/>
              </w:rPr>
              <w:t>SECTION -2</w:t>
            </w:r>
            <w:r>
              <w:rPr>
                <w:noProof/>
                <w:webHidden/>
              </w:rPr>
              <w:tab/>
            </w:r>
            <w:r>
              <w:rPr>
                <w:noProof/>
                <w:webHidden/>
              </w:rPr>
              <w:fldChar w:fldCharType="begin"/>
            </w:r>
            <w:r>
              <w:rPr>
                <w:noProof/>
                <w:webHidden/>
              </w:rPr>
              <w:instrText xml:space="preserve"> PAGEREF _Toc528001707 \h </w:instrText>
            </w:r>
            <w:r>
              <w:rPr>
                <w:noProof/>
                <w:webHidden/>
              </w:rPr>
            </w:r>
            <w:r>
              <w:rPr>
                <w:noProof/>
                <w:webHidden/>
              </w:rPr>
              <w:fldChar w:fldCharType="separate"/>
            </w:r>
            <w:r w:rsidR="00DD599C">
              <w:rPr>
                <w:noProof/>
                <w:webHidden/>
              </w:rPr>
              <w:t>13</w:t>
            </w:r>
            <w:r>
              <w:rPr>
                <w:noProof/>
                <w:webHidden/>
              </w:rPr>
              <w:fldChar w:fldCharType="end"/>
            </w:r>
          </w:hyperlink>
        </w:p>
        <w:p w14:paraId="26651E41" w14:textId="5590605B" w:rsidR="00345925" w:rsidRDefault="00345925">
          <w:pPr>
            <w:pStyle w:val="TOC2"/>
            <w:rPr>
              <w:rFonts w:asciiTheme="minorHAnsi" w:eastAsiaTheme="minorEastAsia" w:hAnsiTheme="minorHAnsi" w:cs="Mangal"/>
              <w:noProof/>
              <w:szCs w:val="20"/>
              <w:lang w:val="en-IN" w:eastAsia="en-IN" w:bidi="hi-IN"/>
            </w:rPr>
          </w:pPr>
          <w:hyperlink w:anchor="_Toc528001708" w:history="1">
            <w:r w:rsidRPr="00AA3B5C">
              <w:rPr>
                <w:rStyle w:val="Hyperlink"/>
                <w:rFonts w:ascii="Times New Roman" w:hAnsi="Times New Roman" w:cs="Times New Roman"/>
                <w:noProof/>
              </w:rPr>
              <w:t>FORMAT OF COVERING LETTER</w:t>
            </w:r>
            <w:r>
              <w:rPr>
                <w:noProof/>
                <w:webHidden/>
              </w:rPr>
              <w:tab/>
            </w:r>
            <w:r>
              <w:rPr>
                <w:noProof/>
                <w:webHidden/>
              </w:rPr>
              <w:fldChar w:fldCharType="begin"/>
            </w:r>
            <w:r>
              <w:rPr>
                <w:noProof/>
                <w:webHidden/>
              </w:rPr>
              <w:instrText xml:space="preserve"> PAGEREF _Toc528001708 \h </w:instrText>
            </w:r>
            <w:r>
              <w:rPr>
                <w:noProof/>
                <w:webHidden/>
              </w:rPr>
            </w:r>
            <w:r>
              <w:rPr>
                <w:noProof/>
                <w:webHidden/>
              </w:rPr>
              <w:fldChar w:fldCharType="separate"/>
            </w:r>
            <w:r w:rsidR="00DD599C">
              <w:rPr>
                <w:noProof/>
                <w:webHidden/>
              </w:rPr>
              <w:t>14</w:t>
            </w:r>
            <w:r>
              <w:rPr>
                <w:noProof/>
                <w:webHidden/>
              </w:rPr>
              <w:fldChar w:fldCharType="end"/>
            </w:r>
          </w:hyperlink>
        </w:p>
        <w:p w14:paraId="10465B4A" w14:textId="46804E7A" w:rsidR="00345925" w:rsidRDefault="00345925">
          <w:pPr>
            <w:pStyle w:val="TOC1"/>
            <w:rPr>
              <w:rFonts w:asciiTheme="minorHAnsi" w:eastAsiaTheme="minorEastAsia" w:hAnsiTheme="minorHAnsi" w:cs="Mangal"/>
              <w:noProof/>
              <w:szCs w:val="20"/>
              <w:lang w:val="en-IN" w:eastAsia="en-IN" w:bidi="hi-IN"/>
            </w:rPr>
          </w:pPr>
          <w:hyperlink w:anchor="_Toc528001709" w:history="1">
            <w:r w:rsidRPr="00345925">
              <w:rPr>
                <w:rStyle w:val="Hyperlink"/>
                <w:rFonts w:ascii="Times New Roman" w:hAnsi="Times New Roman" w:cs="Times New Roman"/>
                <w:b/>
                <w:bCs/>
                <w:noProof/>
              </w:rPr>
              <w:t>ANNEXURES</w:t>
            </w:r>
            <w:r>
              <w:rPr>
                <w:noProof/>
                <w:webHidden/>
              </w:rPr>
              <w:tab/>
            </w:r>
            <w:r>
              <w:rPr>
                <w:noProof/>
                <w:webHidden/>
              </w:rPr>
              <w:fldChar w:fldCharType="begin"/>
            </w:r>
            <w:r>
              <w:rPr>
                <w:noProof/>
                <w:webHidden/>
              </w:rPr>
              <w:instrText xml:space="preserve"> PAGEREF _Toc528001709 \h </w:instrText>
            </w:r>
            <w:r>
              <w:rPr>
                <w:noProof/>
                <w:webHidden/>
              </w:rPr>
            </w:r>
            <w:r>
              <w:rPr>
                <w:noProof/>
                <w:webHidden/>
              </w:rPr>
              <w:fldChar w:fldCharType="separate"/>
            </w:r>
            <w:r w:rsidR="00DD599C">
              <w:rPr>
                <w:noProof/>
                <w:webHidden/>
              </w:rPr>
              <w:t>17</w:t>
            </w:r>
            <w:r>
              <w:rPr>
                <w:noProof/>
                <w:webHidden/>
              </w:rPr>
              <w:fldChar w:fldCharType="end"/>
            </w:r>
          </w:hyperlink>
        </w:p>
        <w:p w14:paraId="7628D7C8" w14:textId="5A1AD611" w:rsidR="00345925" w:rsidRDefault="00345925">
          <w:pPr>
            <w:pStyle w:val="TOC1"/>
            <w:rPr>
              <w:rFonts w:asciiTheme="minorHAnsi" w:eastAsiaTheme="minorEastAsia" w:hAnsiTheme="minorHAnsi" w:cs="Mangal"/>
              <w:noProof/>
              <w:szCs w:val="20"/>
              <w:lang w:val="en-IN" w:eastAsia="en-IN" w:bidi="hi-IN"/>
            </w:rPr>
          </w:pPr>
          <w:hyperlink w:anchor="_Toc528001710" w:history="1">
            <w:r w:rsidRPr="00AA3B5C">
              <w:rPr>
                <w:rStyle w:val="Hyperlink"/>
                <w:rFonts w:ascii="Times New Roman" w:hAnsi="Times New Roman" w:cs="Times New Roman"/>
                <w:iCs/>
                <w:noProof/>
              </w:rPr>
              <w:t>Annexure 1</w:t>
            </w:r>
            <w:r>
              <w:rPr>
                <w:noProof/>
                <w:webHidden/>
              </w:rPr>
              <w:tab/>
            </w:r>
            <w:r>
              <w:rPr>
                <w:noProof/>
                <w:webHidden/>
              </w:rPr>
              <w:fldChar w:fldCharType="begin"/>
            </w:r>
            <w:r>
              <w:rPr>
                <w:noProof/>
                <w:webHidden/>
              </w:rPr>
              <w:instrText xml:space="preserve"> PAGEREF _Toc528001710 \h </w:instrText>
            </w:r>
            <w:r>
              <w:rPr>
                <w:noProof/>
                <w:webHidden/>
              </w:rPr>
            </w:r>
            <w:r>
              <w:rPr>
                <w:noProof/>
                <w:webHidden/>
              </w:rPr>
              <w:fldChar w:fldCharType="separate"/>
            </w:r>
            <w:r w:rsidR="00DD599C">
              <w:rPr>
                <w:noProof/>
                <w:webHidden/>
              </w:rPr>
              <w:t>18</w:t>
            </w:r>
            <w:r>
              <w:rPr>
                <w:noProof/>
                <w:webHidden/>
              </w:rPr>
              <w:fldChar w:fldCharType="end"/>
            </w:r>
          </w:hyperlink>
        </w:p>
        <w:p w14:paraId="2DDD8FDA" w14:textId="666D3424" w:rsidR="00E25D73" w:rsidRPr="00BB15C5" w:rsidRDefault="00E25D73">
          <w:r w:rsidRPr="00BB15C5">
            <w:rPr>
              <w:b/>
              <w:bCs/>
              <w:noProof/>
            </w:rPr>
            <w:fldChar w:fldCharType="end"/>
          </w:r>
        </w:p>
      </w:sdtContent>
    </w:sdt>
    <w:p w14:paraId="708515F8" w14:textId="758752A3" w:rsidR="00B45F39" w:rsidRPr="00BB15C5" w:rsidRDefault="00B45F39" w:rsidP="00BB018F">
      <w:pPr>
        <w:pStyle w:val="BodyText"/>
        <w:spacing w:before="5" w:line="276" w:lineRule="auto"/>
        <w:ind w:left="851" w:hanging="425"/>
        <w:jc w:val="both"/>
        <w:rPr>
          <w:rFonts w:ascii="Times New Roman" w:hAnsi="Times New Roman" w:cs="Times New Roman"/>
          <w:b/>
        </w:rPr>
      </w:pPr>
    </w:p>
    <w:p w14:paraId="483CAF7F" w14:textId="77777777" w:rsidR="00E25D73" w:rsidRPr="00BB15C5" w:rsidRDefault="00E25D73" w:rsidP="00BB018F">
      <w:pPr>
        <w:ind w:right="185"/>
      </w:pPr>
    </w:p>
    <w:p w14:paraId="44B934D9" w14:textId="77777777" w:rsidR="00E25D73" w:rsidRPr="00BB15C5" w:rsidRDefault="00E25D73" w:rsidP="00BB018F"/>
    <w:p w14:paraId="5D73DE16" w14:textId="77777777" w:rsidR="00E25D73" w:rsidRPr="00BB15C5" w:rsidRDefault="00E25D73" w:rsidP="00BB018F"/>
    <w:p w14:paraId="3CBD5EDB" w14:textId="77777777" w:rsidR="00E25D73" w:rsidRPr="00BB15C5" w:rsidRDefault="00E25D73" w:rsidP="00BB018F"/>
    <w:p w14:paraId="141D86B6" w14:textId="77777777" w:rsidR="00E25D73" w:rsidRPr="00BB15C5" w:rsidRDefault="00E25D73" w:rsidP="00BB018F"/>
    <w:p w14:paraId="7F9073D3" w14:textId="77777777" w:rsidR="00E25D73" w:rsidRPr="00BB15C5" w:rsidRDefault="00E25D73" w:rsidP="00BB018F"/>
    <w:p w14:paraId="5D01B2CD" w14:textId="77777777" w:rsidR="00E25D73" w:rsidRPr="00BB15C5" w:rsidRDefault="00E25D73" w:rsidP="00BB018F"/>
    <w:p w14:paraId="34107C54" w14:textId="77777777" w:rsidR="00E25D73" w:rsidRPr="00BB15C5" w:rsidRDefault="00E25D73" w:rsidP="00BB018F"/>
    <w:p w14:paraId="273F7059" w14:textId="77777777" w:rsidR="00E25D73" w:rsidRPr="00BB15C5" w:rsidRDefault="00E25D73" w:rsidP="00BB018F"/>
    <w:p w14:paraId="0516D6F2" w14:textId="77777777" w:rsidR="00E25D73" w:rsidRPr="00BB15C5" w:rsidRDefault="00E25D73" w:rsidP="00BB018F"/>
    <w:p w14:paraId="5807ACE8" w14:textId="77777777" w:rsidR="00E25D73" w:rsidRPr="00BB15C5" w:rsidRDefault="00E25D73" w:rsidP="00BB018F"/>
    <w:p w14:paraId="5878EB5C" w14:textId="77777777" w:rsidR="00E25D73" w:rsidRPr="00BB15C5" w:rsidRDefault="00E25D73" w:rsidP="00BB018F"/>
    <w:p w14:paraId="2B9A762E" w14:textId="77777777" w:rsidR="00E25D73" w:rsidRPr="00BB15C5" w:rsidRDefault="00E25D73" w:rsidP="00BB018F"/>
    <w:p w14:paraId="093D2FB4" w14:textId="77777777" w:rsidR="00E25D73" w:rsidRPr="00BB15C5" w:rsidRDefault="00E25D73" w:rsidP="00BB018F"/>
    <w:p w14:paraId="3D647C8B" w14:textId="77777777" w:rsidR="00E25D73" w:rsidRPr="00BB15C5" w:rsidRDefault="00E25D73" w:rsidP="00BB018F"/>
    <w:p w14:paraId="4E07AF87" w14:textId="77777777" w:rsidR="00E25D73" w:rsidRPr="00BB15C5" w:rsidRDefault="00E25D73" w:rsidP="00BB018F"/>
    <w:p w14:paraId="069F481D" w14:textId="77777777" w:rsidR="00E25D73" w:rsidRPr="00BB15C5" w:rsidRDefault="00E25D73" w:rsidP="00BB018F"/>
    <w:p w14:paraId="224D9B62" w14:textId="77777777" w:rsidR="00E25D73" w:rsidRPr="00BB15C5" w:rsidRDefault="00E25D73" w:rsidP="00BB018F"/>
    <w:p w14:paraId="32B9BD5F" w14:textId="77777777" w:rsidR="00E25D73" w:rsidRPr="00BB15C5" w:rsidRDefault="00E25D73" w:rsidP="00BB018F"/>
    <w:p w14:paraId="60D5DC70" w14:textId="77777777" w:rsidR="00E25D73" w:rsidRPr="00BB15C5" w:rsidRDefault="00E25D73" w:rsidP="00BB018F"/>
    <w:p w14:paraId="46A36E14" w14:textId="77777777" w:rsidR="00E25D73" w:rsidRPr="00BB15C5" w:rsidRDefault="00E25D73" w:rsidP="00BB018F"/>
    <w:p w14:paraId="641E32D4" w14:textId="77777777" w:rsidR="00E25D73" w:rsidRPr="00BB15C5" w:rsidRDefault="00E25D73" w:rsidP="00BB018F"/>
    <w:p w14:paraId="10D9472B" w14:textId="77777777" w:rsidR="00E25D73" w:rsidRPr="00BB15C5" w:rsidRDefault="00E25D73" w:rsidP="00BB018F"/>
    <w:p w14:paraId="792EE218" w14:textId="77777777" w:rsidR="00E25D73" w:rsidRPr="00BB15C5" w:rsidRDefault="00E25D73" w:rsidP="00BB018F"/>
    <w:p w14:paraId="65589E85" w14:textId="77777777" w:rsidR="00E25D73" w:rsidRPr="00BB15C5" w:rsidRDefault="00E25D73" w:rsidP="00BB018F"/>
    <w:p w14:paraId="40924A8F" w14:textId="77777777" w:rsidR="00E25D73" w:rsidRPr="00BB15C5" w:rsidRDefault="00E25D73" w:rsidP="00BB018F"/>
    <w:p w14:paraId="7747FEC9" w14:textId="77777777" w:rsidR="00E25D73" w:rsidRPr="00BB15C5" w:rsidRDefault="00E25D73" w:rsidP="00BB018F"/>
    <w:p w14:paraId="08220710" w14:textId="77777777" w:rsidR="00E25D73" w:rsidRPr="00BB15C5" w:rsidRDefault="00E25D73" w:rsidP="00BB018F"/>
    <w:p w14:paraId="6F3473A0" w14:textId="77777777" w:rsidR="00E25D73" w:rsidRPr="00BB15C5" w:rsidRDefault="00E25D73" w:rsidP="00BB018F"/>
    <w:p w14:paraId="61E35928" w14:textId="77777777" w:rsidR="00E25D73" w:rsidRPr="00BB15C5" w:rsidRDefault="00E25D73" w:rsidP="00BB018F"/>
    <w:p w14:paraId="7A38B5F5" w14:textId="77777777" w:rsidR="00E25D73" w:rsidRPr="00BB15C5" w:rsidRDefault="00E25D73" w:rsidP="00BB018F"/>
    <w:p w14:paraId="662CE33B" w14:textId="77777777" w:rsidR="00E25D73" w:rsidRPr="00BB15C5" w:rsidRDefault="00E25D73" w:rsidP="00BB018F"/>
    <w:p w14:paraId="3CA8BF02" w14:textId="24478102" w:rsidR="00B45F39" w:rsidRPr="00BB15C5" w:rsidRDefault="00453ACC" w:rsidP="00BB018F">
      <w:r w:rsidRPr="00BB15C5">
        <w:rPr>
          <w:b/>
        </w:rPr>
        <w:t>Ref</w:t>
      </w:r>
      <w:r w:rsidR="00DC5D1A" w:rsidRPr="00BB15C5">
        <w:rPr>
          <w:b/>
        </w:rPr>
        <w:t xml:space="preserve">. </w:t>
      </w:r>
      <w:r w:rsidRPr="00BB15C5">
        <w:rPr>
          <w:b/>
        </w:rPr>
        <w:t>No.:</w:t>
      </w:r>
      <w:r w:rsidR="00DC5D1A" w:rsidRPr="00BB15C5">
        <w:rPr>
          <w:b/>
        </w:rPr>
        <w:t xml:space="preserve"> </w:t>
      </w:r>
      <w:r w:rsidR="002364A5" w:rsidRPr="00BB15C5">
        <w:rPr>
          <w:b/>
        </w:rPr>
        <w:t>RECTPCL</w:t>
      </w:r>
      <w:r w:rsidRPr="00BB15C5">
        <w:rPr>
          <w:b/>
        </w:rPr>
        <w:t>/EoI/2018</w:t>
      </w:r>
      <w:r w:rsidR="00816021" w:rsidRPr="00BB15C5">
        <w:rPr>
          <w:b/>
        </w:rPr>
        <w:t>-19/1</w:t>
      </w:r>
      <w:r w:rsidRPr="00BB15C5">
        <w:rPr>
          <w:b/>
        </w:rPr>
        <w:tab/>
      </w:r>
      <w:r w:rsidR="007E2C7F" w:rsidRPr="00BB15C5">
        <w:rPr>
          <w:b/>
        </w:rPr>
        <w:t xml:space="preserve">October </w:t>
      </w:r>
      <w:r w:rsidR="00816021" w:rsidRPr="00BB15C5">
        <w:rPr>
          <w:b/>
        </w:rPr>
        <w:t>21</w:t>
      </w:r>
      <w:r w:rsidR="00737B61" w:rsidRPr="00BB15C5">
        <w:rPr>
          <w:b/>
        </w:rPr>
        <w:t>, 2018</w:t>
      </w:r>
    </w:p>
    <w:p w14:paraId="30B48991" w14:textId="77777777" w:rsidR="00B45F39" w:rsidRPr="00BB15C5" w:rsidRDefault="00B45F39" w:rsidP="00BB018F">
      <w:pPr>
        <w:pStyle w:val="BodyText"/>
        <w:spacing w:before="9" w:line="276" w:lineRule="auto"/>
        <w:ind w:left="851" w:hanging="425"/>
        <w:jc w:val="both"/>
        <w:rPr>
          <w:rFonts w:ascii="Times New Roman" w:hAnsi="Times New Roman" w:cs="Times New Roman"/>
          <w:b/>
        </w:rPr>
      </w:pPr>
    </w:p>
    <w:p w14:paraId="190E515A" w14:textId="0959DD67" w:rsidR="00B45F39" w:rsidRPr="00BB15C5" w:rsidRDefault="00453ACC" w:rsidP="00BB018F">
      <w:pPr>
        <w:spacing w:before="1" w:line="276" w:lineRule="auto"/>
        <w:ind w:left="426" w:right="437"/>
        <w:jc w:val="both"/>
        <w:rPr>
          <w:rFonts w:ascii="Times New Roman" w:hAnsi="Times New Roman" w:cs="Times New Roman"/>
          <w:b/>
          <w:sz w:val="24"/>
          <w:szCs w:val="24"/>
        </w:rPr>
      </w:pPr>
      <w:r w:rsidRPr="00BB15C5">
        <w:rPr>
          <w:rFonts w:ascii="Times New Roman" w:hAnsi="Times New Roman" w:cs="Times New Roman"/>
          <w:b/>
          <w:sz w:val="24"/>
          <w:szCs w:val="24"/>
        </w:rPr>
        <w:t xml:space="preserve"> “Expression of Interest (EoI) for Selecting interested Partner(s) for jointly exploring opportunities in </w:t>
      </w:r>
      <w:r w:rsidR="00816021" w:rsidRPr="00BB15C5">
        <w:rPr>
          <w:rFonts w:ascii="Times New Roman" w:hAnsi="Times New Roman" w:cs="Times New Roman"/>
          <w:b/>
          <w:sz w:val="24"/>
          <w:szCs w:val="24"/>
        </w:rPr>
        <w:t>Overseas/Domestic</w:t>
      </w:r>
      <w:r w:rsidRPr="00BB15C5">
        <w:rPr>
          <w:rFonts w:ascii="Times New Roman" w:hAnsi="Times New Roman" w:cs="Times New Roman"/>
          <w:b/>
          <w:sz w:val="24"/>
          <w:szCs w:val="24"/>
        </w:rPr>
        <w:t xml:space="preserve"> Power/ Electricity Transmission Sectors”</w:t>
      </w:r>
    </w:p>
    <w:p w14:paraId="55539CB8" w14:textId="2CEA6EB7" w:rsidR="00B45F39" w:rsidRPr="00BB15C5" w:rsidRDefault="00B45F39" w:rsidP="00BB018F">
      <w:pPr>
        <w:pStyle w:val="BodyText"/>
        <w:spacing w:before="8" w:line="276" w:lineRule="auto"/>
        <w:ind w:left="851" w:hanging="425"/>
        <w:jc w:val="both"/>
        <w:rPr>
          <w:rFonts w:ascii="Times New Roman" w:hAnsi="Times New Roman" w:cs="Times New Roman"/>
          <w:b/>
        </w:rPr>
      </w:pPr>
    </w:p>
    <w:p w14:paraId="38A63FEB" w14:textId="26A182E6" w:rsidR="00E25D73" w:rsidRPr="00BB15C5" w:rsidRDefault="00C77E06" w:rsidP="00BB018F">
      <w:pPr>
        <w:pStyle w:val="Heading2"/>
        <w:numPr>
          <w:ilvl w:val="0"/>
          <w:numId w:val="20"/>
        </w:numPr>
        <w:tabs>
          <w:tab w:val="left" w:pos="781"/>
        </w:tabs>
        <w:spacing w:before="1" w:line="276" w:lineRule="auto"/>
        <w:ind w:left="0" w:firstLine="0"/>
        <w:jc w:val="both"/>
        <w:rPr>
          <w:b w:val="0"/>
          <w:u w:val="single"/>
        </w:rPr>
      </w:pPr>
      <w:bookmarkStart w:id="0" w:name="_Toc528001698"/>
      <w:bookmarkStart w:id="1" w:name="_GoBack"/>
      <w:bookmarkEnd w:id="1"/>
      <w:r w:rsidRPr="00BB15C5">
        <w:rPr>
          <w:u w:val="single"/>
        </w:rPr>
        <w:t>IMPORTANT TIMELINES</w:t>
      </w:r>
      <w:bookmarkEnd w:id="0"/>
    </w:p>
    <w:p w14:paraId="10D12601" w14:textId="77777777" w:rsidR="00E25D73" w:rsidRPr="00BB15C5" w:rsidRDefault="00E25D73" w:rsidP="00BB018F">
      <w:pPr>
        <w:pStyle w:val="BodyText"/>
        <w:spacing w:before="8" w:line="276" w:lineRule="auto"/>
        <w:ind w:left="851" w:hanging="425"/>
        <w:jc w:val="both"/>
        <w:rPr>
          <w:rFonts w:ascii="Times New Roman" w:hAnsi="Times New Roman" w:cs="Times New Roman"/>
          <w:b/>
        </w:rPr>
      </w:pP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34"/>
        <w:gridCol w:w="3969"/>
        <w:gridCol w:w="4678"/>
      </w:tblGrid>
      <w:tr w:rsidR="001B6B5C" w:rsidRPr="00BB15C5" w14:paraId="06EE987B" w14:textId="77777777" w:rsidTr="00B61E36">
        <w:trPr>
          <w:trHeight w:hRule="exact" w:val="446"/>
        </w:trPr>
        <w:tc>
          <w:tcPr>
            <w:tcW w:w="1134" w:type="dxa"/>
          </w:tcPr>
          <w:p w14:paraId="19B1F514" w14:textId="36A3656A" w:rsidR="00B45F39" w:rsidRPr="00BB15C5" w:rsidRDefault="00491E9E" w:rsidP="00BB018F">
            <w:pPr>
              <w:pStyle w:val="TableParagraph"/>
              <w:spacing w:line="276" w:lineRule="auto"/>
              <w:ind w:left="851" w:hanging="425"/>
              <w:jc w:val="both"/>
              <w:rPr>
                <w:rFonts w:ascii="Times New Roman" w:hAnsi="Times New Roman" w:cs="Times New Roman"/>
                <w:b/>
                <w:sz w:val="24"/>
                <w:szCs w:val="24"/>
              </w:rPr>
            </w:pPr>
            <w:r w:rsidRPr="00BB15C5">
              <w:rPr>
                <w:rFonts w:ascii="Times New Roman" w:hAnsi="Times New Roman" w:cs="Times New Roman"/>
                <w:b/>
                <w:sz w:val="24"/>
                <w:szCs w:val="24"/>
              </w:rPr>
              <w:t>S.</w:t>
            </w:r>
            <w:r w:rsidR="0099286E" w:rsidRPr="00BB15C5">
              <w:rPr>
                <w:rFonts w:ascii="Times New Roman" w:hAnsi="Times New Roman" w:cs="Times New Roman"/>
                <w:b/>
                <w:sz w:val="24"/>
                <w:szCs w:val="24"/>
              </w:rPr>
              <w:t xml:space="preserve"> </w:t>
            </w:r>
            <w:r w:rsidRPr="00BB15C5">
              <w:rPr>
                <w:rFonts w:ascii="Times New Roman" w:hAnsi="Times New Roman" w:cs="Times New Roman"/>
                <w:b/>
                <w:sz w:val="24"/>
                <w:szCs w:val="24"/>
              </w:rPr>
              <w:t>No.</w:t>
            </w:r>
          </w:p>
        </w:tc>
        <w:tc>
          <w:tcPr>
            <w:tcW w:w="3969" w:type="dxa"/>
          </w:tcPr>
          <w:p w14:paraId="218F4768" w14:textId="104CC398" w:rsidR="00B45F39" w:rsidRPr="00BB15C5" w:rsidRDefault="00491E9E" w:rsidP="00BB018F">
            <w:pPr>
              <w:pStyle w:val="TableParagraph"/>
              <w:tabs>
                <w:tab w:val="left" w:pos="2544"/>
              </w:tabs>
              <w:spacing w:before="6" w:line="276" w:lineRule="auto"/>
              <w:ind w:left="851" w:right="102" w:hanging="425"/>
              <w:jc w:val="both"/>
              <w:rPr>
                <w:rFonts w:ascii="Times New Roman" w:hAnsi="Times New Roman" w:cs="Times New Roman"/>
                <w:b/>
                <w:sz w:val="24"/>
                <w:szCs w:val="24"/>
              </w:rPr>
            </w:pPr>
            <w:r w:rsidRPr="00BB15C5">
              <w:rPr>
                <w:rFonts w:ascii="Times New Roman" w:hAnsi="Times New Roman" w:cs="Times New Roman"/>
                <w:b/>
                <w:sz w:val="24"/>
                <w:szCs w:val="24"/>
              </w:rPr>
              <w:t>Description</w:t>
            </w:r>
          </w:p>
        </w:tc>
        <w:tc>
          <w:tcPr>
            <w:tcW w:w="4678" w:type="dxa"/>
          </w:tcPr>
          <w:p w14:paraId="4610A09E" w14:textId="064C2464" w:rsidR="00B45F39" w:rsidRPr="00BB15C5" w:rsidRDefault="00491E9E" w:rsidP="00BB018F">
            <w:pPr>
              <w:pStyle w:val="TableParagraph"/>
              <w:spacing w:line="276" w:lineRule="auto"/>
              <w:ind w:left="851" w:hanging="425"/>
              <w:jc w:val="both"/>
              <w:rPr>
                <w:rFonts w:ascii="Times New Roman" w:hAnsi="Times New Roman" w:cs="Times New Roman"/>
                <w:b/>
                <w:sz w:val="24"/>
                <w:szCs w:val="24"/>
              </w:rPr>
            </w:pPr>
            <w:r w:rsidRPr="00BB15C5">
              <w:rPr>
                <w:rFonts w:ascii="Times New Roman" w:hAnsi="Times New Roman" w:cs="Times New Roman"/>
                <w:b/>
                <w:sz w:val="24"/>
                <w:szCs w:val="24"/>
              </w:rPr>
              <w:t>Date</w:t>
            </w:r>
          </w:p>
        </w:tc>
      </w:tr>
      <w:tr w:rsidR="001B6B5C" w:rsidRPr="00BB15C5" w14:paraId="72CEA6CE" w14:textId="77777777" w:rsidTr="00B61E36">
        <w:trPr>
          <w:trHeight w:hRule="exact" w:val="716"/>
        </w:trPr>
        <w:tc>
          <w:tcPr>
            <w:tcW w:w="1134" w:type="dxa"/>
          </w:tcPr>
          <w:p w14:paraId="0A5C5A50" w14:textId="61F71DF9" w:rsidR="00B45F39" w:rsidRPr="00BB15C5" w:rsidRDefault="0099286E" w:rsidP="00BB018F">
            <w:pPr>
              <w:pStyle w:val="TableParagraph"/>
              <w:spacing w:before="79"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1.</w:t>
            </w:r>
          </w:p>
        </w:tc>
        <w:tc>
          <w:tcPr>
            <w:tcW w:w="3969" w:type="dxa"/>
          </w:tcPr>
          <w:p w14:paraId="14016850" w14:textId="6045B851" w:rsidR="00B45F39" w:rsidRPr="00BB15C5" w:rsidRDefault="0099286E" w:rsidP="00BB018F">
            <w:pPr>
              <w:pStyle w:val="TableParagraph"/>
              <w:spacing w:before="98" w:line="276" w:lineRule="auto"/>
              <w:ind w:left="180" w:right="90" w:hanging="90"/>
              <w:jc w:val="both"/>
              <w:rPr>
                <w:rFonts w:ascii="Times New Roman" w:hAnsi="Times New Roman" w:cs="Times New Roman"/>
                <w:sz w:val="24"/>
                <w:szCs w:val="24"/>
              </w:rPr>
            </w:pPr>
            <w:r w:rsidRPr="00BB15C5">
              <w:rPr>
                <w:rFonts w:ascii="Times New Roman" w:hAnsi="Times New Roman" w:cs="Times New Roman"/>
                <w:sz w:val="24"/>
                <w:szCs w:val="24"/>
                <w:lang w:eastAsia="ml-IN" w:bidi="ml-IN"/>
              </w:rPr>
              <w:t xml:space="preserve"> Date of Publishing of Notice Inviting Tender</w:t>
            </w:r>
          </w:p>
        </w:tc>
        <w:tc>
          <w:tcPr>
            <w:tcW w:w="4678" w:type="dxa"/>
          </w:tcPr>
          <w:p w14:paraId="150B6FD9" w14:textId="6DBCD39D" w:rsidR="00B45F39" w:rsidRPr="00BB15C5" w:rsidRDefault="0099286E"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21.10.2018</w:t>
            </w:r>
          </w:p>
        </w:tc>
      </w:tr>
      <w:tr w:rsidR="001B6B5C" w:rsidRPr="00BB15C5" w14:paraId="5D3EDD60" w14:textId="77777777" w:rsidTr="00B61E36">
        <w:trPr>
          <w:trHeight w:hRule="exact" w:val="896"/>
        </w:trPr>
        <w:tc>
          <w:tcPr>
            <w:tcW w:w="1134" w:type="dxa"/>
          </w:tcPr>
          <w:p w14:paraId="7CE217E8" w14:textId="000F2639" w:rsidR="00B45F39" w:rsidRPr="00BB15C5" w:rsidRDefault="007F4905" w:rsidP="00BB018F">
            <w:pPr>
              <w:pStyle w:val="TableParagraph"/>
              <w:spacing w:before="118"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2.</w:t>
            </w:r>
          </w:p>
        </w:tc>
        <w:tc>
          <w:tcPr>
            <w:tcW w:w="3969" w:type="dxa"/>
          </w:tcPr>
          <w:p w14:paraId="08BC0EDA" w14:textId="603A19AB" w:rsidR="00B45F39" w:rsidRPr="00BB15C5" w:rsidRDefault="007F4905" w:rsidP="00BB018F">
            <w:pPr>
              <w:pStyle w:val="TableParagraph"/>
              <w:spacing w:before="98" w:line="276" w:lineRule="auto"/>
              <w:ind w:left="180" w:right="90" w:hanging="90"/>
              <w:jc w:val="both"/>
              <w:rPr>
                <w:rFonts w:ascii="Times New Roman" w:hAnsi="Times New Roman" w:cs="Times New Roman"/>
                <w:sz w:val="24"/>
                <w:szCs w:val="24"/>
                <w:lang w:eastAsia="ml-IN" w:bidi="ml-IN"/>
              </w:rPr>
            </w:pPr>
            <w:r w:rsidRPr="00BB15C5">
              <w:rPr>
                <w:rFonts w:ascii="Times New Roman" w:hAnsi="Times New Roman" w:cs="Times New Roman"/>
                <w:sz w:val="24"/>
                <w:szCs w:val="24"/>
                <w:lang w:eastAsia="ml-IN" w:bidi="ml-IN"/>
              </w:rPr>
              <w:t>Tender documents download Start date</w:t>
            </w:r>
            <w:r w:rsidRPr="00BB15C5" w:rsidDel="00537A92">
              <w:rPr>
                <w:rFonts w:ascii="Times New Roman" w:hAnsi="Times New Roman" w:cs="Times New Roman"/>
                <w:sz w:val="24"/>
                <w:szCs w:val="24"/>
                <w:lang w:eastAsia="ml-IN" w:bidi="ml-IN"/>
              </w:rPr>
              <w:t xml:space="preserve"> </w:t>
            </w:r>
          </w:p>
        </w:tc>
        <w:tc>
          <w:tcPr>
            <w:tcW w:w="4678" w:type="dxa"/>
          </w:tcPr>
          <w:p w14:paraId="31928681" w14:textId="2FF7A178" w:rsidR="00B45F39" w:rsidRPr="00BB15C5" w:rsidRDefault="007F4905"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22.10.2018</w:t>
            </w:r>
          </w:p>
        </w:tc>
      </w:tr>
      <w:tr w:rsidR="001B6B5C" w:rsidRPr="00BB15C5" w14:paraId="37C0E87B" w14:textId="77777777" w:rsidTr="00B61E36">
        <w:trPr>
          <w:trHeight w:hRule="exact" w:val="1868"/>
        </w:trPr>
        <w:tc>
          <w:tcPr>
            <w:tcW w:w="1134" w:type="dxa"/>
          </w:tcPr>
          <w:p w14:paraId="4FBF95E6" w14:textId="49FA52BB" w:rsidR="00B45F39" w:rsidRPr="00BB15C5" w:rsidRDefault="007F4905" w:rsidP="00BB018F">
            <w:pPr>
              <w:pStyle w:val="TableParagraph"/>
              <w:spacing w:before="117"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3.</w:t>
            </w:r>
          </w:p>
        </w:tc>
        <w:tc>
          <w:tcPr>
            <w:tcW w:w="3969" w:type="dxa"/>
          </w:tcPr>
          <w:p w14:paraId="03E67339" w14:textId="1F25E097" w:rsidR="00B45F39" w:rsidRPr="00BB15C5" w:rsidRDefault="007F4905" w:rsidP="00BB018F">
            <w:pPr>
              <w:pStyle w:val="TableParagraph"/>
              <w:spacing w:before="98" w:line="276" w:lineRule="auto"/>
              <w:ind w:left="180" w:right="90" w:hanging="90"/>
              <w:jc w:val="both"/>
              <w:rPr>
                <w:rFonts w:ascii="Times New Roman" w:hAnsi="Times New Roman" w:cs="Times New Roman"/>
                <w:sz w:val="24"/>
                <w:szCs w:val="24"/>
                <w:lang w:eastAsia="ml-IN" w:bidi="ml-IN"/>
              </w:rPr>
            </w:pPr>
            <w:r w:rsidRPr="00BB15C5">
              <w:rPr>
                <w:rFonts w:ascii="Times New Roman" w:hAnsi="Times New Roman" w:cs="Times New Roman"/>
                <w:sz w:val="24"/>
                <w:szCs w:val="24"/>
                <w:lang w:eastAsia="ml-IN" w:bidi="ml-IN"/>
              </w:rPr>
              <w:t>Pre-</w:t>
            </w:r>
            <w:r w:rsidR="00FB3801" w:rsidRPr="00BB15C5">
              <w:rPr>
                <w:rFonts w:ascii="Times New Roman" w:hAnsi="Times New Roman" w:cs="Times New Roman"/>
                <w:sz w:val="24"/>
                <w:szCs w:val="24"/>
                <w:lang w:eastAsia="ml-IN" w:bidi="ml-IN"/>
              </w:rPr>
              <w:t>EOI</w:t>
            </w:r>
            <w:r w:rsidRPr="00BB15C5">
              <w:rPr>
                <w:rFonts w:ascii="Times New Roman" w:hAnsi="Times New Roman" w:cs="Times New Roman"/>
                <w:sz w:val="24"/>
                <w:szCs w:val="24"/>
                <w:lang w:eastAsia="ml-IN" w:bidi="ml-IN"/>
              </w:rPr>
              <w:t xml:space="preserve"> meeting (</w:t>
            </w:r>
            <w:proofErr w:type="gramStart"/>
            <w:r w:rsidRPr="00BB15C5">
              <w:rPr>
                <w:rFonts w:ascii="Times New Roman" w:hAnsi="Times New Roman" w:cs="Times New Roman"/>
                <w:sz w:val="24"/>
                <w:szCs w:val="24"/>
                <w:lang w:eastAsia="ml-IN" w:bidi="ml-IN"/>
              </w:rPr>
              <w:t>Date ,</w:t>
            </w:r>
            <w:proofErr w:type="gramEnd"/>
            <w:r w:rsidRPr="00BB15C5">
              <w:rPr>
                <w:rFonts w:ascii="Times New Roman" w:hAnsi="Times New Roman" w:cs="Times New Roman"/>
                <w:sz w:val="24"/>
                <w:szCs w:val="24"/>
                <w:lang w:eastAsia="ml-IN" w:bidi="ml-IN"/>
              </w:rPr>
              <w:t xml:space="preserve"> Time &amp; Place)</w:t>
            </w:r>
          </w:p>
        </w:tc>
        <w:tc>
          <w:tcPr>
            <w:tcW w:w="4678" w:type="dxa"/>
          </w:tcPr>
          <w:p w14:paraId="3ADEFCF1" w14:textId="036079AF" w:rsidR="0029172A" w:rsidRPr="00BB15C5" w:rsidRDefault="007F4905"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26.10.2018</w:t>
            </w:r>
            <w:r w:rsidR="0029172A" w:rsidRPr="00BB15C5">
              <w:rPr>
                <w:rFonts w:ascii="Times New Roman" w:hAnsi="Times New Roman" w:cs="Times New Roman"/>
                <w:sz w:val="24"/>
                <w:szCs w:val="24"/>
              </w:rPr>
              <w:t xml:space="preserve"> at 15:00 Hrs</w:t>
            </w:r>
            <w:r w:rsidR="0039591D" w:rsidRPr="00BB15C5">
              <w:rPr>
                <w:rFonts w:ascii="Times New Roman" w:hAnsi="Times New Roman" w:cs="Times New Roman"/>
                <w:sz w:val="24"/>
                <w:szCs w:val="24"/>
              </w:rPr>
              <w:t>.</w:t>
            </w:r>
            <w:r w:rsidR="0029172A" w:rsidRPr="00BB15C5">
              <w:rPr>
                <w:rFonts w:ascii="Times New Roman" w:hAnsi="Times New Roman" w:cs="Times New Roman"/>
                <w:sz w:val="24"/>
                <w:szCs w:val="24"/>
              </w:rPr>
              <w:t xml:space="preserve"> at </w:t>
            </w:r>
          </w:p>
          <w:p w14:paraId="179A7BFA" w14:textId="77777777" w:rsidR="0029172A" w:rsidRPr="00BB15C5" w:rsidRDefault="0029172A" w:rsidP="00BB018F">
            <w:pPr>
              <w:widowControl/>
              <w:numPr>
                <w:ilvl w:val="0"/>
                <w:numId w:val="37"/>
              </w:numPr>
              <w:suppressAutoHyphens/>
              <w:autoSpaceDE/>
              <w:autoSpaceDN/>
              <w:spacing w:before="98" w:line="276" w:lineRule="auto"/>
              <w:ind w:left="180" w:right="143" w:firstLine="0"/>
              <w:jc w:val="both"/>
              <w:rPr>
                <w:rFonts w:ascii="Times New Roman" w:hAnsi="Times New Roman" w:cs="Times New Roman"/>
                <w:sz w:val="24"/>
                <w:szCs w:val="24"/>
              </w:rPr>
            </w:pPr>
            <w:r w:rsidRPr="00BB15C5">
              <w:rPr>
                <w:rFonts w:ascii="Times New Roman" w:hAnsi="Times New Roman" w:cs="Times New Roman"/>
                <w:sz w:val="24"/>
                <w:szCs w:val="24"/>
              </w:rPr>
              <w:t>REC Transmission Projects Company Limited</w:t>
            </w:r>
          </w:p>
          <w:p w14:paraId="1C92D1CE" w14:textId="77777777" w:rsidR="0029172A" w:rsidRPr="00BB15C5" w:rsidRDefault="0029172A" w:rsidP="00BB018F">
            <w:pPr>
              <w:widowControl/>
              <w:numPr>
                <w:ilvl w:val="0"/>
                <w:numId w:val="37"/>
              </w:numPr>
              <w:suppressAutoHyphens/>
              <w:autoSpaceDE/>
              <w:autoSpaceDN/>
              <w:spacing w:before="98" w:line="276" w:lineRule="auto"/>
              <w:ind w:left="180" w:right="143" w:firstLine="0"/>
              <w:jc w:val="both"/>
              <w:rPr>
                <w:rFonts w:ascii="Times New Roman" w:hAnsi="Times New Roman" w:cs="Times New Roman"/>
                <w:sz w:val="24"/>
                <w:szCs w:val="24"/>
              </w:rPr>
            </w:pPr>
            <w:r w:rsidRPr="00BB15C5">
              <w:rPr>
                <w:rFonts w:ascii="Times New Roman" w:hAnsi="Times New Roman" w:cs="Times New Roman"/>
                <w:sz w:val="24"/>
                <w:szCs w:val="24"/>
              </w:rPr>
              <w:t xml:space="preserve">ECE House, 3rd Floor, </w:t>
            </w:r>
            <w:proofErr w:type="spellStart"/>
            <w:r w:rsidRPr="00BB15C5">
              <w:rPr>
                <w:rFonts w:ascii="Times New Roman" w:hAnsi="Times New Roman" w:cs="Times New Roman"/>
                <w:sz w:val="24"/>
                <w:szCs w:val="24"/>
              </w:rPr>
              <w:t>Annexe</w:t>
            </w:r>
            <w:proofErr w:type="spellEnd"/>
            <w:r w:rsidRPr="00BB15C5">
              <w:rPr>
                <w:rFonts w:ascii="Times New Roman" w:hAnsi="Times New Roman" w:cs="Times New Roman"/>
                <w:sz w:val="24"/>
                <w:szCs w:val="24"/>
              </w:rPr>
              <w:t xml:space="preserve"> – II,28 A, K G MARG, NEW DELHI – 110 001</w:t>
            </w:r>
          </w:p>
          <w:p w14:paraId="47879737" w14:textId="0B25D095" w:rsidR="00B45F39" w:rsidRPr="00BB15C5" w:rsidRDefault="00B45F39" w:rsidP="00BB018F">
            <w:pPr>
              <w:pStyle w:val="TableParagraph"/>
              <w:spacing w:before="98" w:line="276" w:lineRule="auto"/>
              <w:ind w:left="180"/>
              <w:jc w:val="both"/>
              <w:rPr>
                <w:rFonts w:ascii="Times New Roman" w:hAnsi="Times New Roman" w:cs="Times New Roman"/>
                <w:sz w:val="24"/>
                <w:szCs w:val="24"/>
              </w:rPr>
            </w:pPr>
          </w:p>
        </w:tc>
      </w:tr>
      <w:tr w:rsidR="001B6B5C" w:rsidRPr="00BB15C5" w14:paraId="271BD118" w14:textId="77777777" w:rsidTr="00B61E36">
        <w:trPr>
          <w:trHeight w:hRule="exact" w:val="1143"/>
        </w:trPr>
        <w:tc>
          <w:tcPr>
            <w:tcW w:w="1134" w:type="dxa"/>
          </w:tcPr>
          <w:p w14:paraId="7EA385CE" w14:textId="44BFA1CC" w:rsidR="00B45F39" w:rsidRPr="00BB15C5" w:rsidRDefault="008326AC" w:rsidP="00BB018F">
            <w:pPr>
              <w:pStyle w:val="TableParagraph"/>
              <w:spacing w:before="117"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4.</w:t>
            </w:r>
          </w:p>
        </w:tc>
        <w:tc>
          <w:tcPr>
            <w:tcW w:w="3969" w:type="dxa"/>
          </w:tcPr>
          <w:p w14:paraId="625128D8" w14:textId="321CC9BA" w:rsidR="00B45F39" w:rsidRPr="00BB15C5" w:rsidRDefault="00110870" w:rsidP="00BB018F">
            <w:pPr>
              <w:pStyle w:val="TableParagraph"/>
              <w:spacing w:line="276" w:lineRule="auto"/>
              <w:ind w:left="90" w:right="555"/>
              <w:jc w:val="both"/>
              <w:rPr>
                <w:rFonts w:ascii="Times New Roman" w:hAnsi="Times New Roman" w:cs="Times New Roman"/>
                <w:sz w:val="24"/>
                <w:szCs w:val="24"/>
              </w:rPr>
            </w:pPr>
            <w:r w:rsidRPr="00BB15C5">
              <w:rPr>
                <w:rFonts w:ascii="Times New Roman" w:hAnsi="Times New Roman" w:cs="Times New Roman"/>
                <w:sz w:val="24"/>
                <w:szCs w:val="24"/>
                <w:lang w:eastAsia="ml-IN" w:bidi="ml-IN"/>
              </w:rPr>
              <w:t>Application</w:t>
            </w:r>
            <w:r w:rsidR="008326AC" w:rsidRPr="00BB15C5">
              <w:rPr>
                <w:rFonts w:ascii="Times New Roman" w:hAnsi="Times New Roman" w:cs="Times New Roman"/>
                <w:sz w:val="24"/>
                <w:szCs w:val="24"/>
                <w:lang w:eastAsia="ml-IN" w:bidi="ml-IN"/>
              </w:rPr>
              <w:t xml:space="preserve"> </w:t>
            </w:r>
            <w:proofErr w:type="gramStart"/>
            <w:r w:rsidR="008326AC" w:rsidRPr="00BB15C5">
              <w:rPr>
                <w:rFonts w:ascii="Times New Roman" w:hAnsi="Times New Roman" w:cs="Times New Roman"/>
                <w:sz w:val="24"/>
                <w:szCs w:val="24"/>
                <w:lang w:eastAsia="ml-IN" w:bidi="ml-IN"/>
              </w:rPr>
              <w:t>Submission  End</w:t>
            </w:r>
            <w:proofErr w:type="gramEnd"/>
            <w:r w:rsidR="008326AC" w:rsidRPr="00BB15C5">
              <w:rPr>
                <w:rFonts w:ascii="Times New Roman" w:hAnsi="Times New Roman" w:cs="Times New Roman"/>
                <w:sz w:val="24"/>
                <w:szCs w:val="24"/>
                <w:lang w:eastAsia="ml-IN" w:bidi="ml-IN"/>
              </w:rPr>
              <w:t xml:space="preserve"> date &amp; time</w:t>
            </w:r>
          </w:p>
        </w:tc>
        <w:tc>
          <w:tcPr>
            <w:tcW w:w="4678" w:type="dxa"/>
          </w:tcPr>
          <w:p w14:paraId="5E98CDCB" w14:textId="7C3D45B3" w:rsidR="00B45F39" w:rsidRPr="00BB15C5" w:rsidRDefault="005915B9"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06.11.2018 at 15:00 Hrs.</w:t>
            </w:r>
          </w:p>
        </w:tc>
      </w:tr>
      <w:tr w:rsidR="001B6B5C" w:rsidRPr="00BB15C5" w14:paraId="6E185257" w14:textId="77777777" w:rsidTr="00B61E36">
        <w:trPr>
          <w:trHeight w:hRule="exact" w:val="2246"/>
        </w:trPr>
        <w:tc>
          <w:tcPr>
            <w:tcW w:w="1134" w:type="dxa"/>
          </w:tcPr>
          <w:p w14:paraId="5555EB0B" w14:textId="55A7E534" w:rsidR="00FB0373" w:rsidRPr="00BB15C5" w:rsidRDefault="0026503B" w:rsidP="00BB018F">
            <w:pPr>
              <w:pStyle w:val="TableParagraph"/>
              <w:spacing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5</w:t>
            </w:r>
            <w:r w:rsidR="00870A6B" w:rsidRPr="00BB15C5">
              <w:rPr>
                <w:rFonts w:ascii="Times New Roman" w:hAnsi="Times New Roman" w:cs="Times New Roman"/>
                <w:sz w:val="24"/>
                <w:szCs w:val="24"/>
              </w:rPr>
              <w:t>.</w:t>
            </w:r>
          </w:p>
        </w:tc>
        <w:tc>
          <w:tcPr>
            <w:tcW w:w="3969" w:type="dxa"/>
          </w:tcPr>
          <w:p w14:paraId="5C26F1B7" w14:textId="2510DB6D" w:rsidR="00FB0373" w:rsidRPr="00BB15C5" w:rsidRDefault="00FB0373" w:rsidP="00BB018F">
            <w:pPr>
              <w:pStyle w:val="TableParagraph"/>
              <w:spacing w:line="276" w:lineRule="auto"/>
              <w:ind w:left="90" w:right="555"/>
              <w:jc w:val="both"/>
              <w:rPr>
                <w:rFonts w:ascii="Times New Roman" w:hAnsi="Times New Roman" w:cs="Times New Roman"/>
                <w:sz w:val="24"/>
                <w:szCs w:val="24"/>
              </w:rPr>
            </w:pPr>
            <w:r w:rsidRPr="00BB15C5">
              <w:rPr>
                <w:rFonts w:ascii="Times New Roman" w:hAnsi="Times New Roman" w:cs="Times New Roman"/>
                <w:sz w:val="24"/>
                <w:szCs w:val="24"/>
                <w:lang w:eastAsia="ml-IN" w:bidi="ml-IN"/>
              </w:rPr>
              <w:t xml:space="preserve">Address for </w:t>
            </w:r>
            <w:r w:rsidR="00110870" w:rsidRPr="00BB15C5">
              <w:rPr>
                <w:rFonts w:ascii="Times New Roman" w:hAnsi="Times New Roman" w:cs="Times New Roman"/>
                <w:sz w:val="24"/>
                <w:szCs w:val="24"/>
                <w:lang w:eastAsia="ml-IN" w:bidi="ml-IN"/>
              </w:rPr>
              <w:t xml:space="preserve">Application </w:t>
            </w:r>
            <w:r w:rsidRPr="00BB15C5">
              <w:rPr>
                <w:rFonts w:ascii="Times New Roman" w:hAnsi="Times New Roman" w:cs="Times New Roman"/>
                <w:sz w:val="24"/>
                <w:szCs w:val="24"/>
                <w:lang w:eastAsia="ml-IN" w:bidi="ml-IN"/>
              </w:rPr>
              <w:t>submission (Hard Copy)</w:t>
            </w:r>
          </w:p>
        </w:tc>
        <w:tc>
          <w:tcPr>
            <w:tcW w:w="4678" w:type="dxa"/>
          </w:tcPr>
          <w:p w14:paraId="5D13E8D3" w14:textId="46042DDA" w:rsidR="00FB0373" w:rsidRPr="00BB15C5" w:rsidRDefault="00FB0373"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 xml:space="preserve">Addl. </w:t>
            </w:r>
            <w:proofErr w:type="gramStart"/>
            <w:r w:rsidRPr="00BB15C5">
              <w:rPr>
                <w:rFonts w:ascii="Times New Roman" w:hAnsi="Times New Roman" w:cs="Times New Roman"/>
                <w:sz w:val="24"/>
                <w:szCs w:val="24"/>
              </w:rPr>
              <w:t>CEO,</w:t>
            </w:r>
            <w:r w:rsidR="00E25D73" w:rsidRPr="00BB15C5">
              <w:rPr>
                <w:rFonts w:ascii="Times New Roman" w:hAnsi="Times New Roman" w:cs="Times New Roman"/>
                <w:sz w:val="24"/>
                <w:szCs w:val="24"/>
              </w:rPr>
              <w:t>/</w:t>
            </w:r>
            <w:proofErr w:type="gramEnd"/>
            <w:r w:rsidR="00E25D73" w:rsidRPr="00BB15C5">
              <w:rPr>
                <w:rFonts w:ascii="Times New Roman" w:hAnsi="Times New Roman" w:cs="Times New Roman"/>
                <w:sz w:val="24"/>
                <w:szCs w:val="24"/>
              </w:rPr>
              <w:t xml:space="preserve"> Chief Manager (Tech)</w:t>
            </w:r>
          </w:p>
          <w:p w14:paraId="5FD7BD58" w14:textId="77777777" w:rsidR="00FB0373" w:rsidRPr="00BB15C5" w:rsidRDefault="00FB0373"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REC Transmission Projects Company Limited</w:t>
            </w:r>
          </w:p>
          <w:p w14:paraId="7287B8E0" w14:textId="77777777" w:rsidR="00FB0373" w:rsidRPr="00BB15C5" w:rsidRDefault="00FB0373"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 xml:space="preserve">ECE House, 3rd Floor, </w:t>
            </w:r>
            <w:proofErr w:type="spellStart"/>
            <w:r w:rsidRPr="00BB15C5">
              <w:rPr>
                <w:rFonts w:ascii="Times New Roman" w:hAnsi="Times New Roman" w:cs="Times New Roman"/>
                <w:sz w:val="24"/>
                <w:szCs w:val="24"/>
              </w:rPr>
              <w:t>Annexe</w:t>
            </w:r>
            <w:proofErr w:type="spellEnd"/>
            <w:r w:rsidRPr="00BB15C5">
              <w:rPr>
                <w:rFonts w:ascii="Times New Roman" w:hAnsi="Times New Roman" w:cs="Times New Roman"/>
                <w:sz w:val="24"/>
                <w:szCs w:val="24"/>
              </w:rPr>
              <w:t xml:space="preserve"> – II,</w:t>
            </w:r>
          </w:p>
          <w:p w14:paraId="5BCC5665" w14:textId="77777777" w:rsidR="00063C65" w:rsidRPr="00BB15C5" w:rsidRDefault="00FB0373"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 xml:space="preserve">28 A, K G MARG, </w:t>
            </w:r>
          </w:p>
          <w:p w14:paraId="491B459F" w14:textId="77777777" w:rsidR="00FB0373" w:rsidRPr="00BB15C5" w:rsidRDefault="00FB0373"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NEW DELHI – 110 001</w:t>
            </w:r>
          </w:p>
          <w:p w14:paraId="364AB1F0" w14:textId="77777777" w:rsidR="00FB0373" w:rsidRPr="00BB15C5" w:rsidRDefault="00FB0373" w:rsidP="00BB018F">
            <w:pPr>
              <w:pStyle w:val="TableParagraph"/>
              <w:spacing w:before="98" w:line="276" w:lineRule="auto"/>
              <w:ind w:left="180"/>
              <w:jc w:val="both"/>
              <w:rPr>
                <w:rFonts w:ascii="Times New Roman" w:hAnsi="Times New Roman" w:cs="Times New Roman"/>
                <w:sz w:val="24"/>
                <w:szCs w:val="24"/>
              </w:rPr>
            </w:pPr>
          </w:p>
          <w:p w14:paraId="6A992179" w14:textId="77777777" w:rsidR="00FB0373" w:rsidRPr="00BB15C5" w:rsidRDefault="00FB0373"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 xml:space="preserve">Tel: 011 – 47964705, </w:t>
            </w:r>
            <w:proofErr w:type="gramStart"/>
            <w:r w:rsidRPr="00BB15C5">
              <w:rPr>
                <w:rFonts w:ascii="Times New Roman" w:hAnsi="Times New Roman" w:cs="Times New Roman"/>
                <w:sz w:val="24"/>
                <w:szCs w:val="24"/>
              </w:rPr>
              <w:t>Fax :</w:t>
            </w:r>
            <w:proofErr w:type="gramEnd"/>
            <w:r w:rsidRPr="00BB15C5">
              <w:rPr>
                <w:rFonts w:ascii="Times New Roman" w:hAnsi="Times New Roman" w:cs="Times New Roman"/>
                <w:sz w:val="24"/>
                <w:szCs w:val="24"/>
              </w:rPr>
              <w:t xml:space="preserve"> 011-47964704</w:t>
            </w:r>
          </w:p>
          <w:p w14:paraId="0FA5FE45" w14:textId="12BEAEC8" w:rsidR="00FB0373" w:rsidRPr="00BB15C5" w:rsidRDefault="00FB0373"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 xml:space="preserve">Email- </w:t>
            </w:r>
            <w:hyperlink r:id="rId9" w:history="1">
              <w:r w:rsidRPr="00BB15C5">
                <w:rPr>
                  <w:rFonts w:ascii="Times New Roman" w:hAnsi="Times New Roman" w:cs="Times New Roman"/>
                  <w:sz w:val="24"/>
                  <w:szCs w:val="24"/>
                </w:rPr>
                <w:t>bgupta@recl.nic.in</w:t>
              </w:r>
            </w:hyperlink>
          </w:p>
        </w:tc>
      </w:tr>
      <w:tr w:rsidR="001B6B5C" w:rsidRPr="00BB15C5" w14:paraId="17B42861" w14:textId="77777777" w:rsidTr="00B61E36">
        <w:trPr>
          <w:trHeight w:hRule="exact" w:val="3189"/>
        </w:trPr>
        <w:tc>
          <w:tcPr>
            <w:tcW w:w="1134" w:type="dxa"/>
          </w:tcPr>
          <w:p w14:paraId="361BB311" w14:textId="77777777" w:rsidR="00E724EB" w:rsidRPr="00BB15C5" w:rsidRDefault="00E724EB" w:rsidP="00BB018F">
            <w:pPr>
              <w:pStyle w:val="TableParagraph"/>
              <w:spacing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7.</w:t>
            </w:r>
          </w:p>
        </w:tc>
        <w:tc>
          <w:tcPr>
            <w:tcW w:w="3969" w:type="dxa"/>
          </w:tcPr>
          <w:p w14:paraId="5FB15689" w14:textId="77777777" w:rsidR="00E724EB" w:rsidRPr="00BB15C5" w:rsidRDefault="00E724EB" w:rsidP="00BB018F">
            <w:pPr>
              <w:pStyle w:val="TableParagraph"/>
              <w:spacing w:line="276" w:lineRule="auto"/>
              <w:ind w:left="90" w:right="555"/>
              <w:jc w:val="both"/>
              <w:rPr>
                <w:rFonts w:ascii="Times New Roman" w:hAnsi="Times New Roman" w:cs="Times New Roman"/>
                <w:sz w:val="24"/>
                <w:szCs w:val="24"/>
                <w:lang w:eastAsia="ml-IN" w:bidi="ml-IN"/>
              </w:rPr>
            </w:pPr>
            <w:r w:rsidRPr="00BB15C5">
              <w:rPr>
                <w:rFonts w:ascii="Times New Roman" w:hAnsi="Times New Roman" w:cs="Times New Roman"/>
                <w:sz w:val="24"/>
                <w:szCs w:val="24"/>
                <w:lang w:eastAsia="ml-IN" w:bidi="ml-IN"/>
              </w:rPr>
              <w:t>Contact Person</w:t>
            </w:r>
          </w:p>
        </w:tc>
        <w:tc>
          <w:tcPr>
            <w:tcW w:w="4678" w:type="dxa"/>
          </w:tcPr>
          <w:p w14:paraId="3151AAED" w14:textId="77777777" w:rsidR="00E724EB" w:rsidRPr="00BB15C5" w:rsidRDefault="00E724EB"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Shri. Arun Kumar Chaturvedi</w:t>
            </w:r>
          </w:p>
          <w:p w14:paraId="251701D1" w14:textId="12D8294E" w:rsidR="00E724EB" w:rsidRPr="00BB15C5" w:rsidRDefault="00E724EB"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Chief Manager (</w:t>
            </w:r>
            <w:r w:rsidR="00E25D73" w:rsidRPr="00BB15C5">
              <w:rPr>
                <w:rFonts w:ascii="Times New Roman" w:hAnsi="Times New Roman" w:cs="Times New Roman"/>
                <w:sz w:val="24"/>
                <w:szCs w:val="24"/>
              </w:rPr>
              <w:t>Tech.</w:t>
            </w:r>
            <w:r w:rsidRPr="00BB15C5">
              <w:rPr>
                <w:rFonts w:ascii="Times New Roman" w:hAnsi="Times New Roman" w:cs="Times New Roman"/>
                <w:sz w:val="24"/>
                <w:szCs w:val="24"/>
              </w:rPr>
              <w:t>)</w:t>
            </w:r>
          </w:p>
          <w:p w14:paraId="7EAD7FD8" w14:textId="77777777" w:rsidR="00E724EB" w:rsidRPr="00BB15C5" w:rsidRDefault="00E724EB"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 xml:space="preserve">REC Transmission Projects Company Limited, </w:t>
            </w:r>
          </w:p>
          <w:p w14:paraId="610E8843" w14:textId="77777777" w:rsidR="00E724EB" w:rsidRPr="00BB15C5" w:rsidRDefault="00E724EB"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 xml:space="preserve">ECE House, 3rd Floor, </w:t>
            </w:r>
            <w:proofErr w:type="spellStart"/>
            <w:r w:rsidRPr="00BB15C5">
              <w:rPr>
                <w:rFonts w:ascii="Times New Roman" w:hAnsi="Times New Roman" w:cs="Times New Roman"/>
                <w:sz w:val="24"/>
                <w:szCs w:val="24"/>
              </w:rPr>
              <w:t>Annexe</w:t>
            </w:r>
            <w:proofErr w:type="spellEnd"/>
            <w:r w:rsidRPr="00BB15C5">
              <w:rPr>
                <w:rFonts w:ascii="Times New Roman" w:hAnsi="Times New Roman" w:cs="Times New Roman"/>
                <w:sz w:val="24"/>
                <w:szCs w:val="24"/>
              </w:rPr>
              <w:t xml:space="preserve"> – II, 28 A, K G MARG, </w:t>
            </w:r>
          </w:p>
          <w:p w14:paraId="058E69DB" w14:textId="77777777" w:rsidR="00E724EB" w:rsidRPr="00BB15C5" w:rsidRDefault="00E724EB"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 xml:space="preserve">NEW DELHI – 110 001 </w:t>
            </w:r>
          </w:p>
          <w:p w14:paraId="437F9F2B" w14:textId="77777777" w:rsidR="00E724EB" w:rsidRPr="00BB15C5" w:rsidRDefault="00E724EB" w:rsidP="00BB018F">
            <w:pPr>
              <w:pStyle w:val="TableParagraph"/>
              <w:spacing w:before="98" w:line="276" w:lineRule="auto"/>
              <w:ind w:left="180"/>
              <w:jc w:val="both"/>
              <w:rPr>
                <w:rFonts w:ascii="Times New Roman" w:hAnsi="Times New Roman" w:cs="Times New Roman"/>
                <w:sz w:val="24"/>
                <w:szCs w:val="24"/>
              </w:rPr>
            </w:pPr>
            <w:r w:rsidRPr="00BB15C5">
              <w:rPr>
                <w:rFonts w:ascii="Times New Roman" w:hAnsi="Times New Roman" w:cs="Times New Roman"/>
                <w:sz w:val="24"/>
                <w:szCs w:val="24"/>
              </w:rPr>
              <w:t>Tel: 09650130505</w:t>
            </w:r>
          </w:p>
          <w:p w14:paraId="120A1FB2" w14:textId="77777777" w:rsidR="00E724EB" w:rsidRPr="00BB15C5" w:rsidRDefault="00E724EB" w:rsidP="00BB018F">
            <w:pPr>
              <w:pStyle w:val="TableParagraph"/>
              <w:spacing w:before="98" w:line="276" w:lineRule="auto"/>
              <w:ind w:left="180"/>
              <w:jc w:val="both"/>
              <w:rPr>
                <w:rFonts w:ascii="Times New Roman" w:eastAsia="Times New Roman" w:hAnsi="Times New Roman" w:cs="Times New Roman"/>
                <w:kern w:val="1"/>
                <w:sz w:val="24"/>
                <w:szCs w:val="24"/>
                <w:lang w:val="en-IN" w:eastAsia="ml-IN" w:bidi="ml-IN"/>
              </w:rPr>
            </w:pPr>
            <w:r w:rsidRPr="00BB15C5">
              <w:rPr>
                <w:rFonts w:ascii="Times New Roman" w:hAnsi="Times New Roman" w:cs="Times New Roman"/>
                <w:sz w:val="24"/>
                <w:szCs w:val="24"/>
              </w:rPr>
              <w:t xml:space="preserve"> Email</w:t>
            </w:r>
            <w:r w:rsidR="00440162" w:rsidRPr="00BB15C5">
              <w:rPr>
                <w:rFonts w:ascii="Times New Roman" w:hAnsi="Times New Roman" w:cs="Times New Roman"/>
                <w:sz w:val="24"/>
                <w:szCs w:val="24"/>
              </w:rPr>
              <w:t xml:space="preserve"> </w:t>
            </w:r>
            <w:r w:rsidRPr="00BB15C5">
              <w:rPr>
                <w:rFonts w:ascii="Times New Roman" w:hAnsi="Times New Roman" w:cs="Times New Roman"/>
                <w:sz w:val="24"/>
                <w:szCs w:val="24"/>
              </w:rPr>
              <w:t>arun.k.chaturvedi78@gmail.com</w:t>
            </w:r>
          </w:p>
          <w:p w14:paraId="296EB8CC" w14:textId="77777777" w:rsidR="00E724EB" w:rsidRPr="00BB15C5" w:rsidRDefault="00E724EB" w:rsidP="00BB018F">
            <w:pPr>
              <w:pStyle w:val="TableParagraph"/>
              <w:widowControl/>
              <w:spacing w:before="136" w:line="276" w:lineRule="auto"/>
              <w:ind w:hanging="425"/>
              <w:jc w:val="both"/>
              <w:rPr>
                <w:rFonts w:ascii="Times New Roman" w:eastAsia="Times New Roman" w:hAnsi="Times New Roman" w:cs="Times New Roman"/>
                <w:kern w:val="1"/>
                <w:sz w:val="24"/>
                <w:szCs w:val="24"/>
                <w:lang w:val="en-IN" w:eastAsia="ml-IN" w:bidi="ml-IN"/>
              </w:rPr>
            </w:pPr>
          </w:p>
        </w:tc>
      </w:tr>
    </w:tbl>
    <w:p w14:paraId="757DC28A" w14:textId="09B549D4" w:rsidR="00B45F39" w:rsidRPr="00BB15C5" w:rsidRDefault="00B45F39" w:rsidP="00BB018F">
      <w:pPr>
        <w:pStyle w:val="BodyText"/>
        <w:spacing w:before="7" w:line="276" w:lineRule="auto"/>
        <w:ind w:left="851" w:hanging="425"/>
        <w:jc w:val="both"/>
        <w:rPr>
          <w:rFonts w:ascii="Times New Roman" w:hAnsi="Times New Roman" w:cs="Times New Roman"/>
          <w:b/>
        </w:rPr>
      </w:pPr>
    </w:p>
    <w:p w14:paraId="3A83D53E" w14:textId="19D3CA78" w:rsidR="00B45F39" w:rsidRPr="00BB15C5" w:rsidRDefault="00453ACC" w:rsidP="001B6B5C">
      <w:pPr>
        <w:pStyle w:val="BodyText"/>
        <w:spacing w:line="276" w:lineRule="auto"/>
        <w:ind w:left="1170" w:right="327" w:hanging="744"/>
        <w:jc w:val="both"/>
        <w:rPr>
          <w:rFonts w:ascii="Times New Roman" w:hAnsi="Times New Roman" w:cs="Times New Roman"/>
        </w:rPr>
      </w:pPr>
      <w:r w:rsidRPr="00BB15C5">
        <w:rPr>
          <w:rFonts w:ascii="Times New Roman" w:hAnsi="Times New Roman" w:cs="Times New Roman"/>
          <w:b/>
        </w:rPr>
        <w:t>Note:</w:t>
      </w:r>
      <w:r w:rsidRPr="00BB15C5">
        <w:rPr>
          <w:rFonts w:ascii="Times New Roman" w:hAnsi="Times New Roman" w:cs="Times New Roman"/>
        </w:rPr>
        <w:t xml:space="preserve"> </w:t>
      </w:r>
      <w:r w:rsidR="006603A3" w:rsidRPr="00BB15C5">
        <w:rPr>
          <w:rFonts w:ascii="Times New Roman" w:hAnsi="Times New Roman" w:cs="Times New Roman"/>
        </w:rPr>
        <w:t xml:space="preserve"> </w:t>
      </w:r>
      <w:r w:rsidRPr="00BB15C5">
        <w:rPr>
          <w:rFonts w:ascii="Times New Roman" w:hAnsi="Times New Roman" w:cs="Times New Roman"/>
        </w:rPr>
        <w:t xml:space="preserve">EoI Document is available on </w:t>
      </w:r>
      <w:r w:rsidR="00E1000C" w:rsidRPr="00BB15C5">
        <w:rPr>
          <w:rFonts w:ascii="Times New Roman" w:hAnsi="Times New Roman" w:cs="Times New Roman"/>
        </w:rPr>
        <w:t>REC Transmission Projects Company Limited</w:t>
      </w:r>
      <w:r w:rsidRPr="00BB15C5">
        <w:rPr>
          <w:rFonts w:ascii="Times New Roman" w:hAnsi="Times New Roman" w:cs="Times New Roman"/>
        </w:rPr>
        <w:t>. (</w:t>
      </w:r>
      <w:r w:rsidR="002364A5" w:rsidRPr="00BB15C5">
        <w:rPr>
          <w:rFonts w:ascii="Times New Roman" w:hAnsi="Times New Roman" w:cs="Times New Roman"/>
        </w:rPr>
        <w:t>RECTPCL</w:t>
      </w:r>
      <w:r w:rsidRPr="00BB15C5">
        <w:rPr>
          <w:rFonts w:ascii="Times New Roman" w:hAnsi="Times New Roman" w:cs="Times New Roman"/>
        </w:rPr>
        <w:t xml:space="preserve">) website and can be downloaded from </w:t>
      </w:r>
      <w:r w:rsidRPr="00BB15C5">
        <w:rPr>
          <w:rFonts w:ascii="Times New Roman" w:hAnsi="Times New Roman" w:cs="Times New Roman"/>
          <w:b/>
          <w:u w:val="single" w:color="0000FF"/>
        </w:rPr>
        <w:t>https://</w:t>
      </w:r>
      <w:hyperlink r:id="rId10" w:history="1">
        <w:r w:rsidR="008C635D" w:rsidRPr="00BB15C5">
          <w:rPr>
            <w:rStyle w:val="Hyperlink"/>
            <w:rFonts w:ascii="Times New Roman" w:hAnsi="Times New Roman" w:cs="Times New Roman"/>
            <w:b/>
            <w:color w:val="auto"/>
            <w:u w:color="0000FF"/>
          </w:rPr>
          <w:t>www.rectpcl.in</w:t>
        </w:r>
      </w:hyperlink>
      <w:r w:rsidR="006603A3" w:rsidRPr="00BB15C5">
        <w:rPr>
          <w:rFonts w:ascii="Times New Roman" w:hAnsi="Times New Roman" w:cs="Times New Roman"/>
        </w:rPr>
        <w:t xml:space="preserve"> and </w:t>
      </w:r>
      <w:r w:rsidR="006603A3" w:rsidRPr="00BB15C5">
        <w:rPr>
          <w:rFonts w:ascii="Times New Roman" w:hAnsi="Times New Roman" w:cs="Times New Roman"/>
          <w:b/>
          <w:u w:val="single" w:color="0000FF"/>
        </w:rPr>
        <w:t>https://www.</w:t>
      </w:r>
      <w:r w:rsidR="006603A3" w:rsidRPr="00BB15C5">
        <w:rPr>
          <w:rFonts w:ascii="Times New Roman" w:hAnsi="Times New Roman" w:cs="Times New Roman"/>
        </w:rPr>
        <w:t>recindia.nic.in</w:t>
      </w:r>
    </w:p>
    <w:p w14:paraId="6E986D28" w14:textId="77777777" w:rsidR="002B2F8A" w:rsidRPr="00BB15C5" w:rsidRDefault="002B2F8A" w:rsidP="001B6B5C">
      <w:pPr>
        <w:spacing w:line="276" w:lineRule="auto"/>
        <w:ind w:left="851" w:hanging="425"/>
        <w:jc w:val="both"/>
        <w:rPr>
          <w:rFonts w:ascii="Times New Roman" w:hAnsi="Times New Roman" w:cs="Times New Roman"/>
          <w:sz w:val="24"/>
          <w:szCs w:val="24"/>
        </w:rPr>
        <w:sectPr w:rsidR="002B2F8A" w:rsidRPr="00BB15C5" w:rsidSect="009D24FE">
          <w:pgSz w:w="11910" w:h="16840"/>
          <w:pgMar w:top="1135" w:right="640" w:bottom="1240" w:left="1020" w:header="0" w:footer="1052" w:gutter="0"/>
          <w:pgBorders w:offsetFrom="page">
            <w:top w:val="single" w:sz="4" w:space="24" w:color="auto"/>
            <w:left w:val="single" w:sz="4" w:space="24" w:color="auto"/>
            <w:bottom w:val="single" w:sz="4" w:space="24" w:color="auto"/>
            <w:right w:val="single" w:sz="4" w:space="24" w:color="auto"/>
          </w:pgBorders>
          <w:cols w:space="720"/>
        </w:sectPr>
      </w:pPr>
    </w:p>
    <w:p w14:paraId="38FFF930" w14:textId="77777777" w:rsidR="00B45F39" w:rsidRPr="00BB15C5" w:rsidRDefault="00B45F39" w:rsidP="00BB018F">
      <w:pPr>
        <w:pStyle w:val="BodyText"/>
        <w:spacing w:line="276" w:lineRule="auto"/>
        <w:ind w:left="851" w:hanging="425"/>
        <w:jc w:val="both"/>
        <w:rPr>
          <w:rFonts w:ascii="Times New Roman" w:hAnsi="Times New Roman" w:cs="Times New Roman"/>
          <w:b/>
        </w:rPr>
      </w:pPr>
    </w:p>
    <w:p w14:paraId="4F07720A" w14:textId="77777777" w:rsidR="00B45F39" w:rsidRPr="00BB15C5" w:rsidRDefault="00B45F39" w:rsidP="00BB018F">
      <w:pPr>
        <w:pStyle w:val="BodyText"/>
        <w:spacing w:line="276" w:lineRule="auto"/>
        <w:ind w:left="851" w:hanging="425"/>
        <w:jc w:val="both"/>
        <w:rPr>
          <w:rFonts w:ascii="Times New Roman" w:hAnsi="Times New Roman" w:cs="Times New Roman"/>
          <w:b/>
        </w:rPr>
      </w:pPr>
    </w:p>
    <w:p w14:paraId="6BAECE09" w14:textId="77777777" w:rsidR="00B45F39" w:rsidRPr="00BB15C5" w:rsidRDefault="00B45F39" w:rsidP="00BB018F">
      <w:pPr>
        <w:pStyle w:val="BodyText"/>
        <w:spacing w:before="6" w:line="276" w:lineRule="auto"/>
        <w:ind w:left="851" w:hanging="425"/>
        <w:jc w:val="both"/>
        <w:rPr>
          <w:rFonts w:ascii="Times New Roman" w:hAnsi="Times New Roman" w:cs="Times New Roman"/>
          <w:b/>
        </w:rPr>
      </w:pPr>
    </w:p>
    <w:p w14:paraId="43402CE1" w14:textId="77777777" w:rsidR="001B6B5C" w:rsidRPr="00BB15C5" w:rsidRDefault="001B6B5C" w:rsidP="00BB018F">
      <w:pPr>
        <w:pStyle w:val="Heading1"/>
        <w:spacing w:line="276" w:lineRule="auto"/>
        <w:ind w:left="0" w:right="961"/>
        <w:rPr>
          <w:rFonts w:ascii="Times New Roman" w:hAnsi="Times New Roman" w:cs="Times New Roman"/>
          <w:sz w:val="96"/>
          <w:szCs w:val="24"/>
        </w:rPr>
      </w:pPr>
    </w:p>
    <w:p w14:paraId="2731A5B9" w14:textId="77777777" w:rsidR="001B6B5C" w:rsidRPr="00BB15C5" w:rsidRDefault="001B6B5C" w:rsidP="00BB018F">
      <w:pPr>
        <w:pStyle w:val="Heading1"/>
        <w:spacing w:line="276" w:lineRule="auto"/>
        <w:ind w:left="0" w:right="961"/>
        <w:rPr>
          <w:rFonts w:ascii="Times New Roman" w:hAnsi="Times New Roman" w:cs="Times New Roman"/>
          <w:sz w:val="96"/>
          <w:szCs w:val="24"/>
        </w:rPr>
      </w:pPr>
    </w:p>
    <w:p w14:paraId="2C231865" w14:textId="28E60362" w:rsidR="00B45F39" w:rsidRPr="00BB15C5" w:rsidRDefault="00E25D73" w:rsidP="00BB018F">
      <w:pPr>
        <w:jc w:val="center"/>
        <w:rPr>
          <w:sz w:val="72"/>
        </w:rPr>
      </w:pPr>
      <w:r w:rsidRPr="00BB15C5">
        <w:rPr>
          <w:b/>
          <w:sz w:val="72"/>
        </w:rPr>
        <w:t>Section -1</w:t>
      </w:r>
    </w:p>
    <w:p w14:paraId="62D4DE37" w14:textId="77777777" w:rsidR="001B6B5C" w:rsidRPr="00BB15C5" w:rsidRDefault="001B6B5C" w:rsidP="00BB018F">
      <w:pPr>
        <w:pStyle w:val="Heading1"/>
        <w:spacing w:line="276" w:lineRule="auto"/>
        <w:ind w:left="0" w:right="961"/>
        <w:rPr>
          <w:rFonts w:ascii="Times New Roman" w:hAnsi="Times New Roman" w:cs="Times New Roman"/>
          <w:i w:val="0"/>
          <w:sz w:val="72"/>
          <w:szCs w:val="24"/>
        </w:rPr>
      </w:pPr>
    </w:p>
    <w:p w14:paraId="596BAE89" w14:textId="77777777" w:rsidR="00B45F39" w:rsidRPr="00BB15C5" w:rsidRDefault="00453ACC" w:rsidP="00BB018F">
      <w:pPr>
        <w:spacing w:before="115" w:line="276" w:lineRule="auto"/>
        <w:ind w:left="851" w:right="963" w:hanging="425"/>
        <w:jc w:val="center"/>
        <w:rPr>
          <w:rFonts w:ascii="Times New Roman" w:hAnsi="Times New Roman" w:cs="Times New Roman"/>
          <w:b/>
          <w:sz w:val="56"/>
          <w:szCs w:val="24"/>
        </w:rPr>
      </w:pPr>
      <w:r w:rsidRPr="00BB15C5">
        <w:rPr>
          <w:rFonts w:ascii="Times New Roman" w:hAnsi="Times New Roman" w:cs="Times New Roman"/>
          <w:b/>
          <w:sz w:val="56"/>
          <w:szCs w:val="24"/>
        </w:rPr>
        <w:t>Expression of Interest</w:t>
      </w:r>
    </w:p>
    <w:p w14:paraId="1313A16D" w14:textId="77777777" w:rsidR="00935268" w:rsidRPr="00BB15C5" w:rsidRDefault="00935268" w:rsidP="00BB018F">
      <w:pPr>
        <w:spacing w:line="276" w:lineRule="auto"/>
        <w:ind w:left="851" w:hanging="425"/>
        <w:jc w:val="both"/>
        <w:rPr>
          <w:rFonts w:ascii="Times New Roman" w:hAnsi="Times New Roman" w:cs="Times New Roman"/>
          <w:sz w:val="24"/>
          <w:szCs w:val="24"/>
        </w:rPr>
        <w:sectPr w:rsidR="00935268" w:rsidRPr="00BB15C5" w:rsidSect="00BB018F">
          <w:pgSz w:w="11910" w:h="16840"/>
          <w:pgMar w:top="1580" w:right="640" w:bottom="1240" w:left="1020" w:header="0" w:footer="1052" w:gutter="0"/>
          <w:pgBorders w:offsetFrom="page">
            <w:top w:val="single" w:sz="4" w:space="24" w:color="auto"/>
            <w:left w:val="single" w:sz="4" w:space="24" w:color="auto"/>
            <w:bottom w:val="single" w:sz="4" w:space="24" w:color="auto"/>
            <w:right w:val="single" w:sz="4" w:space="24" w:color="auto"/>
          </w:pgBorders>
          <w:cols w:space="720"/>
        </w:sectPr>
      </w:pPr>
    </w:p>
    <w:p w14:paraId="5B210E65" w14:textId="065D4F8E" w:rsidR="00B45F39" w:rsidRPr="00BB15C5" w:rsidRDefault="00453ACC" w:rsidP="00BB018F">
      <w:pPr>
        <w:tabs>
          <w:tab w:val="left" w:pos="7088"/>
        </w:tabs>
        <w:spacing w:line="276" w:lineRule="auto"/>
        <w:ind w:left="851" w:right="432" w:hanging="851"/>
        <w:jc w:val="both"/>
        <w:rPr>
          <w:rFonts w:ascii="Times New Roman" w:hAnsi="Times New Roman" w:cs="Times New Roman"/>
          <w:b/>
          <w:sz w:val="24"/>
          <w:szCs w:val="24"/>
        </w:rPr>
      </w:pPr>
      <w:r w:rsidRPr="00BB15C5">
        <w:rPr>
          <w:rFonts w:ascii="Times New Roman" w:hAnsi="Times New Roman" w:cs="Times New Roman"/>
          <w:b/>
          <w:sz w:val="24"/>
          <w:szCs w:val="24"/>
        </w:rPr>
        <w:lastRenderedPageBreak/>
        <w:t>Ref</w:t>
      </w:r>
      <w:r w:rsidR="00270CB9" w:rsidRPr="00BB15C5">
        <w:rPr>
          <w:rFonts w:ascii="Times New Roman" w:hAnsi="Times New Roman" w:cs="Times New Roman"/>
          <w:b/>
          <w:sz w:val="24"/>
          <w:szCs w:val="24"/>
        </w:rPr>
        <w:t xml:space="preserve">. </w:t>
      </w:r>
      <w:proofErr w:type="gramStart"/>
      <w:r w:rsidR="00270CB9" w:rsidRPr="00BB15C5">
        <w:rPr>
          <w:rFonts w:ascii="Times New Roman" w:hAnsi="Times New Roman" w:cs="Times New Roman"/>
          <w:b/>
          <w:sz w:val="24"/>
          <w:szCs w:val="24"/>
        </w:rPr>
        <w:t xml:space="preserve">No. </w:t>
      </w:r>
      <w:r w:rsidRPr="00BB15C5">
        <w:rPr>
          <w:rFonts w:ascii="Times New Roman" w:hAnsi="Times New Roman" w:cs="Times New Roman"/>
          <w:b/>
          <w:sz w:val="24"/>
          <w:szCs w:val="24"/>
        </w:rPr>
        <w:t>:</w:t>
      </w:r>
      <w:proofErr w:type="gramEnd"/>
      <w:r w:rsidR="007E6B7B" w:rsidRPr="00BB15C5">
        <w:rPr>
          <w:rFonts w:ascii="Times New Roman" w:hAnsi="Times New Roman" w:cs="Times New Roman"/>
          <w:b/>
          <w:sz w:val="24"/>
          <w:szCs w:val="24"/>
        </w:rPr>
        <w:t xml:space="preserve"> </w:t>
      </w:r>
      <w:r w:rsidR="002364A5" w:rsidRPr="00BB15C5">
        <w:rPr>
          <w:rFonts w:ascii="Times New Roman" w:hAnsi="Times New Roman" w:cs="Times New Roman"/>
          <w:b/>
          <w:sz w:val="24"/>
          <w:szCs w:val="24"/>
        </w:rPr>
        <w:t>RECTPCL</w:t>
      </w:r>
      <w:r w:rsidRPr="00BB15C5">
        <w:rPr>
          <w:rFonts w:ascii="Times New Roman" w:hAnsi="Times New Roman" w:cs="Times New Roman"/>
          <w:b/>
          <w:sz w:val="24"/>
          <w:szCs w:val="24"/>
        </w:rPr>
        <w:t>/EoI/2018</w:t>
      </w:r>
      <w:r w:rsidR="00816021" w:rsidRPr="00BB15C5">
        <w:rPr>
          <w:rFonts w:ascii="Times New Roman" w:hAnsi="Times New Roman" w:cs="Times New Roman"/>
          <w:b/>
          <w:sz w:val="24"/>
          <w:szCs w:val="24"/>
        </w:rPr>
        <w:t>-19/1</w:t>
      </w:r>
      <w:r w:rsidRPr="00BB15C5">
        <w:rPr>
          <w:rFonts w:ascii="Times New Roman" w:hAnsi="Times New Roman" w:cs="Times New Roman"/>
          <w:b/>
          <w:sz w:val="24"/>
          <w:szCs w:val="24"/>
        </w:rPr>
        <w:tab/>
      </w:r>
      <w:r w:rsidR="007E2C7F" w:rsidRPr="00BB15C5">
        <w:rPr>
          <w:rFonts w:ascii="Times New Roman" w:hAnsi="Times New Roman" w:cs="Times New Roman"/>
          <w:b/>
          <w:sz w:val="24"/>
          <w:szCs w:val="24"/>
        </w:rPr>
        <w:t xml:space="preserve">October </w:t>
      </w:r>
      <w:r w:rsidR="00816021" w:rsidRPr="00BB15C5">
        <w:rPr>
          <w:rFonts w:ascii="Times New Roman" w:hAnsi="Times New Roman" w:cs="Times New Roman"/>
          <w:b/>
          <w:sz w:val="24"/>
          <w:szCs w:val="24"/>
        </w:rPr>
        <w:t>21</w:t>
      </w:r>
      <w:r w:rsidR="007E2C7F" w:rsidRPr="00BB15C5">
        <w:rPr>
          <w:rFonts w:ascii="Times New Roman" w:hAnsi="Times New Roman" w:cs="Times New Roman"/>
          <w:b/>
          <w:sz w:val="24"/>
          <w:szCs w:val="24"/>
        </w:rPr>
        <w:t>,2018</w:t>
      </w:r>
    </w:p>
    <w:p w14:paraId="1E321D53" w14:textId="77777777" w:rsidR="00B45F39" w:rsidRPr="00BB15C5" w:rsidRDefault="00B45F39" w:rsidP="00BB018F">
      <w:pPr>
        <w:pStyle w:val="BodyText"/>
        <w:spacing w:before="2" w:line="276" w:lineRule="auto"/>
        <w:ind w:left="851" w:hanging="425"/>
        <w:jc w:val="both"/>
        <w:rPr>
          <w:rFonts w:ascii="Times New Roman" w:hAnsi="Times New Roman" w:cs="Times New Roman"/>
          <w:b/>
        </w:rPr>
      </w:pPr>
    </w:p>
    <w:p w14:paraId="039BAA76" w14:textId="08D53C0A" w:rsidR="00B45F39" w:rsidRPr="00BB15C5" w:rsidRDefault="00453ACC" w:rsidP="001B6B5C">
      <w:pPr>
        <w:spacing w:before="1" w:line="276" w:lineRule="auto"/>
        <w:ind w:right="432"/>
        <w:jc w:val="both"/>
        <w:rPr>
          <w:rFonts w:ascii="Times New Roman" w:hAnsi="Times New Roman" w:cs="Times New Roman"/>
          <w:b/>
          <w:sz w:val="24"/>
          <w:szCs w:val="24"/>
        </w:rPr>
      </w:pPr>
      <w:r w:rsidRPr="00BB15C5">
        <w:rPr>
          <w:rFonts w:ascii="Times New Roman" w:hAnsi="Times New Roman" w:cs="Times New Roman"/>
          <w:b/>
          <w:sz w:val="24"/>
          <w:szCs w:val="24"/>
        </w:rPr>
        <w:t>Sub: Invitation for “Expression of Interest (EoI) for selecting interested Partner(s)</w:t>
      </w:r>
      <w:r w:rsidR="00270CB9" w:rsidRPr="00BB15C5">
        <w:rPr>
          <w:rFonts w:ascii="Times New Roman" w:hAnsi="Times New Roman" w:cs="Times New Roman"/>
          <w:b/>
          <w:sz w:val="24"/>
          <w:szCs w:val="24"/>
        </w:rPr>
        <w:t xml:space="preserve"> </w:t>
      </w:r>
      <w:r w:rsidRPr="00BB15C5">
        <w:rPr>
          <w:rFonts w:ascii="Times New Roman" w:hAnsi="Times New Roman" w:cs="Times New Roman"/>
          <w:b/>
          <w:sz w:val="24"/>
          <w:szCs w:val="24"/>
        </w:rPr>
        <w:t xml:space="preserve">for jointly exploring opportunities in </w:t>
      </w:r>
      <w:r w:rsidR="00816021" w:rsidRPr="00BB15C5">
        <w:rPr>
          <w:rFonts w:ascii="Times New Roman" w:hAnsi="Times New Roman" w:cs="Times New Roman"/>
          <w:b/>
          <w:sz w:val="24"/>
          <w:szCs w:val="24"/>
        </w:rPr>
        <w:t>Overseas/Domestic</w:t>
      </w:r>
      <w:r w:rsidRPr="00BB15C5">
        <w:rPr>
          <w:rFonts w:ascii="Times New Roman" w:hAnsi="Times New Roman" w:cs="Times New Roman"/>
          <w:b/>
          <w:sz w:val="24"/>
          <w:szCs w:val="24"/>
        </w:rPr>
        <w:t xml:space="preserve"> Power</w:t>
      </w:r>
      <w:r w:rsidR="00657A78" w:rsidRPr="00BB15C5">
        <w:rPr>
          <w:rFonts w:ascii="Times New Roman" w:hAnsi="Times New Roman" w:cs="Times New Roman"/>
          <w:b/>
          <w:sz w:val="24"/>
          <w:szCs w:val="24"/>
        </w:rPr>
        <w:t>/ Electricity</w:t>
      </w:r>
      <w:r w:rsidRPr="00BB15C5">
        <w:rPr>
          <w:rFonts w:ascii="Times New Roman" w:hAnsi="Times New Roman" w:cs="Times New Roman"/>
          <w:b/>
          <w:sz w:val="24"/>
          <w:szCs w:val="24"/>
        </w:rPr>
        <w:t xml:space="preserve"> Transmission Sectors”</w:t>
      </w:r>
    </w:p>
    <w:p w14:paraId="05E711EA" w14:textId="77777777" w:rsidR="00B45F39" w:rsidRPr="00BB15C5" w:rsidRDefault="00B45F39" w:rsidP="00BB018F">
      <w:pPr>
        <w:pStyle w:val="BodyText"/>
        <w:spacing w:before="8" w:line="276" w:lineRule="auto"/>
        <w:jc w:val="both"/>
        <w:rPr>
          <w:rFonts w:ascii="Times New Roman" w:hAnsi="Times New Roman" w:cs="Times New Roman"/>
          <w:b/>
        </w:rPr>
      </w:pPr>
    </w:p>
    <w:p w14:paraId="0CA6F575" w14:textId="77777777" w:rsidR="00B45F39" w:rsidRPr="00BB15C5" w:rsidRDefault="00453ACC" w:rsidP="00BB018F">
      <w:pPr>
        <w:pStyle w:val="Heading2"/>
        <w:numPr>
          <w:ilvl w:val="0"/>
          <w:numId w:val="20"/>
        </w:numPr>
        <w:tabs>
          <w:tab w:val="left" w:pos="781"/>
        </w:tabs>
        <w:spacing w:before="1" w:line="276" w:lineRule="auto"/>
        <w:ind w:left="0" w:firstLine="0"/>
        <w:jc w:val="both"/>
        <w:rPr>
          <w:rFonts w:ascii="Times New Roman" w:hAnsi="Times New Roman" w:cs="Times New Roman"/>
        </w:rPr>
      </w:pPr>
      <w:bookmarkStart w:id="2" w:name="_Toc528001699"/>
      <w:r w:rsidRPr="00BB15C5">
        <w:rPr>
          <w:rFonts w:ascii="Times New Roman" w:hAnsi="Times New Roman" w:cs="Times New Roman"/>
        </w:rPr>
        <w:t>INTRODUCTION</w:t>
      </w:r>
      <w:bookmarkEnd w:id="2"/>
    </w:p>
    <w:p w14:paraId="7C234CDC" w14:textId="77777777" w:rsidR="00B45F39" w:rsidRPr="00BB15C5" w:rsidRDefault="00B45F39" w:rsidP="00BB018F">
      <w:pPr>
        <w:pStyle w:val="ListParagraph"/>
        <w:spacing w:line="276" w:lineRule="auto"/>
        <w:ind w:left="0" w:firstLine="0"/>
        <w:rPr>
          <w:rFonts w:ascii="Times New Roman" w:hAnsi="Times New Roman" w:cs="Times New Roman"/>
          <w:sz w:val="24"/>
          <w:szCs w:val="24"/>
          <w:shd w:val="clear" w:color="auto" w:fill="FFFFFF"/>
        </w:rPr>
      </w:pPr>
    </w:p>
    <w:p w14:paraId="71489F70" w14:textId="4A5ED18D" w:rsidR="00B45F39" w:rsidRPr="00BB15C5" w:rsidRDefault="007E2C7F" w:rsidP="00BB018F">
      <w:pPr>
        <w:pStyle w:val="ListParagraph"/>
        <w:tabs>
          <w:tab w:val="left" w:pos="810"/>
          <w:tab w:val="left" w:pos="990"/>
        </w:tabs>
        <w:spacing w:line="276" w:lineRule="auto"/>
        <w:ind w:left="0" w:right="440" w:firstLine="0"/>
        <w:rPr>
          <w:rFonts w:ascii="Times New Roman" w:hAnsi="Times New Roman" w:cs="Times New Roman"/>
          <w:sz w:val="24"/>
          <w:szCs w:val="24"/>
          <w:shd w:val="clear" w:color="auto" w:fill="FFFFFF"/>
        </w:rPr>
      </w:pPr>
      <w:r w:rsidRPr="00BB15C5">
        <w:rPr>
          <w:rFonts w:ascii="Times New Roman" w:hAnsi="Times New Roman" w:cs="Times New Roman"/>
          <w:sz w:val="24"/>
          <w:szCs w:val="24"/>
          <w:shd w:val="clear" w:color="auto" w:fill="FFFFFF"/>
        </w:rPr>
        <w:t>REC Transmission Projects Company limited is a wholly owned subsidiary of Rural Electrification Corporation (REC) Limited, which is a Navratna Central Public Sector Undertaking under Ministry of Power, govt. of India. Ministry of Power has appointed REC Transmission Projects Company Limited as Bid Process Coordinator (BPC) for Inter State Transmission Systems across the country on Tariff Based Competitive Mode. RECTPCL commenced working as BPC in the year 2007 and till date, RECTPCL has been appointed as Bid Process Coordinator for 23 (twenty-three) large Inter-state Projects valuing approximately Rs 36,719 Crore. The company take pride in its ability to provide quality services and maintain high degree of transparency in all biding procedure and processes. In RECTPCL the buzzword is innovation and we have passion to innovate with commitment to deliver. RECTPCL strongly believe that complete customer satisfaction is the only testimonials by which as organization is being recognized.  RECTPCL is also a leading consultancy service provider in the area of Power Distribution and Transmission. The consultancy services being provided by RECTPCL covers all activities ranges from concept to commissioning of projects, funding arrangements, regulatory reports preparation and compliances, preparation of accounts, capacity building and any other in the field of Power Transmission and Distribution. RECTPCL is capable to undertake complete operations of a Transmission licensee</w:t>
      </w:r>
      <w:r w:rsidR="0039591D" w:rsidRPr="00BB15C5">
        <w:rPr>
          <w:rFonts w:ascii="Times New Roman" w:hAnsi="Times New Roman" w:cs="Times New Roman"/>
          <w:sz w:val="24"/>
          <w:szCs w:val="24"/>
          <w:shd w:val="clear" w:color="auto" w:fill="FFFFFF"/>
        </w:rPr>
        <w:t xml:space="preserve"> and major activities in the area of Power Distribution</w:t>
      </w:r>
      <w:r w:rsidRPr="00BB15C5">
        <w:rPr>
          <w:rFonts w:ascii="Times New Roman" w:hAnsi="Times New Roman" w:cs="Times New Roman"/>
          <w:sz w:val="24"/>
          <w:szCs w:val="24"/>
          <w:shd w:val="clear" w:color="auto" w:fill="FFFFFF"/>
        </w:rPr>
        <w:t xml:space="preserve">. RECTPCL is also </w:t>
      </w:r>
      <w:r w:rsidR="00E55E3D" w:rsidRPr="00BB15C5">
        <w:rPr>
          <w:rFonts w:ascii="Times New Roman" w:hAnsi="Times New Roman" w:cs="Times New Roman"/>
          <w:sz w:val="24"/>
          <w:szCs w:val="24"/>
          <w:shd w:val="clear" w:color="auto" w:fill="FFFFFF"/>
        </w:rPr>
        <w:t>having</w:t>
      </w:r>
      <w:r w:rsidRPr="00BB15C5">
        <w:rPr>
          <w:rFonts w:ascii="Times New Roman" w:hAnsi="Times New Roman" w:cs="Times New Roman"/>
          <w:sz w:val="24"/>
          <w:szCs w:val="24"/>
          <w:shd w:val="clear" w:color="auto" w:fill="FFFFFF"/>
        </w:rPr>
        <w:t xml:space="preserve"> its effective presence in various policy making activities related to the </w:t>
      </w:r>
      <w:r w:rsidR="0039591D" w:rsidRPr="00BB15C5">
        <w:rPr>
          <w:rFonts w:ascii="Times New Roman" w:hAnsi="Times New Roman" w:cs="Times New Roman"/>
          <w:sz w:val="24"/>
          <w:szCs w:val="24"/>
          <w:shd w:val="clear" w:color="auto" w:fill="FFFFFF"/>
        </w:rPr>
        <w:t>Power Sector</w:t>
      </w:r>
      <w:r w:rsidR="00772CF5" w:rsidRPr="00BB15C5">
        <w:rPr>
          <w:rFonts w:ascii="Times New Roman" w:hAnsi="Times New Roman" w:cs="Times New Roman"/>
          <w:sz w:val="24"/>
          <w:szCs w:val="24"/>
          <w:shd w:val="clear" w:color="auto" w:fill="FFFFFF"/>
        </w:rPr>
        <w:t xml:space="preserve">. </w:t>
      </w:r>
    </w:p>
    <w:p w14:paraId="737EB1DB" w14:textId="77777777" w:rsidR="001B6B5C" w:rsidRPr="00BB15C5" w:rsidRDefault="001B6B5C" w:rsidP="00BB018F">
      <w:pPr>
        <w:pStyle w:val="ListParagraph"/>
        <w:tabs>
          <w:tab w:val="left" w:pos="810"/>
          <w:tab w:val="left" w:pos="990"/>
        </w:tabs>
        <w:spacing w:line="276" w:lineRule="auto"/>
        <w:ind w:left="0" w:right="440" w:firstLine="0"/>
        <w:rPr>
          <w:rFonts w:ascii="Times New Roman" w:hAnsi="Times New Roman" w:cs="Times New Roman"/>
          <w:sz w:val="24"/>
          <w:szCs w:val="24"/>
          <w:shd w:val="clear" w:color="auto" w:fill="FFFFFF"/>
        </w:rPr>
      </w:pPr>
    </w:p>
    <w:p w14:paraId="4E50BC9B" w14:textId="3F30CB6D" w:rsidR="00B45F39" w:rsidRPr="00BB15C5" w:rsidRDefault="007E2C7F" w:rsidP="00BB018F">
      <w:pPr>
        <w:pStyle w:val="Heading2"/>
        <w:numPr>
          <w:ilvl w:val="0"/>
          <w:numId w:val="20"/>
        </w:numPr>
        <w:tabs>
          <w:tab w:val="left" w:pos="781"/>
        </w:tabs>
        <w:spacing w:before="1" w:line="276" w:lineRule="auto"/>
        <w:ind w:left="0" w:firstLine="0"/>
        <w:jc w:val="both"/>
        <w:rPr>
          <w:rFonts w:ascii="Times New Roman" w:hAnsi="Times New Roman" w:cs="Times New Roman"/>
          <w:bCs w:val="0"/>
          <w:shd w:val="clear" w:color="auto" w:fill="FFFFFF"/>
        </w:rPr>
      </w:pPr>
      <w:bookmarkStart w:id="3" w:name="_Toc528001700"/>
      <w:r w:rsidRPr="00BB15C5">
        <w:rPr>
          <w:rFonts w:ascii="Times New Roman" w:hAnsi="Times New Roman" w:cs="Times New Roman"/>
          <w:bCs w:val="0"/>
          <w:shd w:val="clear" w:color="auto" w:fill="FFFFFF"/>
        </w:rPr>
        <w:t>INTENT AND OBJECTIVES</w:t>
      </w:r>
      <w:bookmarkEnd w:id="3"/>
    </w:p>
    <w:p w14:paraId="0A606AA4" w14:textId="77777777" w:rsidR="00B45F39" w:rsidRPr="00BB15C5" w:rsidRDefault="00B45F39" w:rsidP="00BB018F">
      <w:pPr>
        <w:spacing w:line="276" w:lineRule="auto"/>
        <w:jc w:val="both"/>
        <w:rPr>
          <w:rFonts w:ascii="Times New Roman" w:hAnsi="Times New Roman" w:cs="Times New Roman"/>
          <w:sz w:val="24"/>
          <w:szCs w:val="24"/>
          <w:shd w:val="clear" w:color="auto" w:fill="FFFFFF"/>
        </w:rPr>
      </w:pPr>
    </w:p>
    <w:p w14:paraId="6B580166" w14:textId="62F403F1" w:rsidR="00B45F39" w:rsidRPr="00BB15C5" w:rsidRDefault="00295A91" w:rsidP="00BB018F">
      <w:pPr>
        <w:spacing w:line="276" w:lineRule="auto"/>
        <w:ind w:right="446"/>
        <w:jc w:val="both"/>
        <w:rPr>
          <w:rFonts w:ascii="Times New Roman" w:hAnsi="Times New Roman" w:cs="Times New Roman"/>
          <w:sz w:val="24"/>
          <w:szCs w:val="24"/>
          <w:shd w:val="clear" w:color="auto" w:fill="FFFFFF"/>
        </w:rPr>
      </w:pPr>
      <w:r w:rsidRPr="00BB15C5">
        <w:rPr>
          <w:rFonts w:ascii="Times New Roman" w:hAnsi="Times New Roman" w:cs="Times New Roman"/>
          <w:sz w:val="24"/>
          <w:szCs w:val="24"/>
          <w:shd w:val="clear" w:color="auto" w:fill="FFFFFF"/>
        </w:rPr>
        <w:t>RECTPCL</w:t>
      </w:r>
      <w:r w:rsidR="00FB1BE9" w:rsidRPr="00BB15C5">
        <w:rPr>
          <w:rFonts w:ascii="Times New Roman" w:hAnsi="Times New Roman" w:cs="Times New Roman"/>
          <w:sz w:val="24"/>
          <w:szCs w:val="24"/>
          <w:shd w:val="clear" w:color="auto" w:fill="FFFFFF"/>
        </w:rPr>
        <w:t xml:space="preserve"> </w:t>
      </w:r>
      <w:r w:rsidRPr="00BB15C5">
        <w:rPr>
          <w:rFonts w:ascii="Times New Roman" w:hAnsi="Times New Roman" w:cs="Times New Roman"/>
          <w:sz w:val="24"/>
          <w:szCs w:val="24"/>
          <w:shd w:val="clear" w:color="auto" w:fill="FFFFFF"/>
        </w:rPr>
        <w:t xml:space="preserve">invites Expression of Interest (EoI) to select experienced firm(s) as its Partner(s) for jointly exploring Overseas/Domestic business in Power/ Electricity Transmission </w:t>
      </w:r>
      <w:r w:rsidR="0039591D" w:rsidRPr="00BB15C5">
        <w:rPr>
          <w:rFonts w:ascii="Times New Roman" w:hAnsi="Times New Roman" w:cs="Times New Roman"/>
          <w:sz w:val="24"/>
          <w:szCs w:val="24"/>
          <w:shd w:val="clear" w:color="auto" w:fill="FFFFFF"/>
        </w:rPr>
        <w:t xml:space="preserve">and Distribution </w:t>
      </w:r>
      <w:r w:rsidRPr="00BB15C5">
        <w:rPr>
          <w:rFonts w:ascii="Times New Roman" w:hAnsi="Times New Roman" w:cs="Times New Roman"/>
          <w:sz w:val="24"/>
          <w:szCs w:val="24"/>
          <w:shd w:val="clear" w:color="auto" w:fill="FFFFFF"/>
        </w:rPr>
        <w:t>Sector.</w:t>
      </w:r>
    </w:p>
    <w:p w14:paraId="2767DF62" w14:textId="3311E5F1" w:rsidR="00B45F39" w:rsidRPr="00BB15C5" w:rsidRDefault="007E2C7F" w:rsidP="00BB018F">
      <w:pPr>
        <w:pStyle w:val="ListParagraph"/>
        <w:numPr>
          <w:ilvl w:val="1"/>
          <w:numId w:val="20"/>
        </w:numPr>
        <w:tabs>
          <w:tab w:val="left" w:pos="851"/>
        </w:tabs>
        <w:spacing w:before="100" w:line="276" w:lineRule="auto"/>
        <w:ind w:left="567" w:right="446"/>
        <w:rPr>
          <w:rFonts w:ascii="Times New Roman" w:hAnsi="Times New Roman" w:cs="Times New Roman"/>
          <w:sz w:val="24"/>
          <w:szCs w:val="24"/>
          <w:shd w:val="clear" w:color="auto" w:fill="FFFFFF"/>
        </w:rPr>
      </w:pPr>
      <w:r w:rsidRPr="00BB15C5">
        <w:rPr>
          <w:rFonts w:ascii="Times New Roman" w:hAnsi="Times New Roman" w:cs="Times New Roman"/>
          <w:sz w:val="24"/>
          <w:szCs w:val="24"/>
          <w:shd w:val="clear" w:color="auto" w:fill="FFFFFF"/>
        </w:rPr>
        <w:t>RECTPCL strongly believes that “Innovation through Collaboration” and “Effective</w:t>
      </w:r>
      <w:r w:rsidR="00E55E3D" w:rsidRPr="00BB15C5">
        <w:rPr>
          <w:rFonts w:ascii="Times New Roman" w:hAnsi="Times New Roman" w:cs="Times New Roman"/>
          <w:sz w:val="24"/>
          <w:szCs w:val="24"/>
          <w:shd w:val="clear" w:color="auto" w:fill="FFFFFF"/>
        </w:rPr>
        <w:t xml:space="preserve"> </w:t>
      </w:r>
      <w:r w:rsidRPr="00BB15C5">
        <w:rPr>
          <w:rFonts w:ascii="Times New Roman" w:hAnsi="Times New Roman" w:cs="Times New Roman"/>
          <w:sz w:val="24"/>
          <w:szCs w:val="24"/>
          <w:shd w:val="clear" w:color="auto" w:fill="FFFFFF"/>
        </w:rPr>
        <w:t xml:space="preserve">Efficiency” </w:t>
      </w:r>
      <w:r w:rsidR="00E55E3D" w:rsidRPr="00BB15C5">
        <w:rPr>
          <w:rFonts w:ascii="Times New Roman" w:hAnsi="Times New Roman" w:cs="Times New Roman"/>
          <w:sz w:val="24"/>
          <w:szCs w:val="24"/>
          <w:shd w:val="clear" w:color="auto" w:fill="FFFFFF"/>
        </w:rPr>
        <w:t>is</w:t>
      </w:r>
      <w:r w:rsidRPr="00BB15C5">
        <w:rPr>
          <w:rFonts w:ascii="Times New Roman" w:hAnsi="Times New Roman" w:cs="Times New Roman"/>
          <w:sz w:val="24"/>
          <w:szCs w:val="24"/>
          <w:shd w:val="clear" w:color="auto" w:fill="FFFFFF"/>
        </w:rPr>
        <w:t xml:space="preserve"> the need of time and only way to serve the customers with most competitive prices. Therefore, in pursuance to the excellence, RECTPCL intend </w:t>
      </w:r>
      <w:r w:rsidR="00CF1A9A" w:rsidRPr="00BB15C5">
        <w:rPr>
          <w:rFonts w:ascii="Times New Roman" w:hAnsi="Times New Roman" w:cs="Times New Roman"/>
          <w:sz w:val="24"/>
          <w:szCs w:val="24"/>
          <w:shd w:val="clear" w:color="auto" w:fill="FFFFFF"/>
        </w:rPr>
        <w:t>to associate</w:t>
      </w:r>
      <w:r w:rsidRPr="00BB15C5">
        <w:rPr>
          <w:rFonts w:ascii="Times New Roman" w:hAnsi="Times New Roman" w:cs="Times New Roman"/>
          <w:sz w:val="24"/>
          <w:szCs w:val="24"/>
          <w:shd w:val="clear" w:color="auto" w:fill="FFFFFF"/>
        </w:rPr>
        <w:t xml:space="preserve"> such organization that are best in class in area of Power Transmission </w:t>
      </w:r>
      <w:r w:rsidR="007A410D" w:rsidRPr="00BB15C5">
        <w:rPr>
          <w:rFonts w:ascii="Times New Roman" w:hAnsi="Times New Roman" w:cs="Times New Roman"/>
          <w:sz w:val="24"/>
          <w:szCs w:val="24"/>
          <w:shd w:val="clear" w:color="auto" w:fill="FFFFFF"/>
        </w:rPr>
        <w:t xml:space="preserve">&amp; Power Distribution </w:t>
      </w:r>
      <w:r w:rsidRPr="00BB15C5">
        <w:rPr>
          <w:rFonts w:ascii="Times New Roman" w:hAnsi="Times New Roman" w:cs="Times New Roman"/>
          <w:sz w:val="24"/>
          <w:szCs w:val="24"/>
          <w:shd w:val="clear" w:color="auto" w:fill="FFFFFF"/>
        </w:rPr>
        <w:t>Sector</w:t>
      </w:r>
      <w:r w:rsidR="007A410D" w:rsidRPr="00BB15C5">
        <w:rPr>
          <w:rFonts w:ascii="Times New Roman" w:hAnsi="Times New Roman" w:cs="Times New Roman"/>
          <w:sz w:val="24"/>
          <w:szCs w:val="24"/>
          <w:shd w:val="clear" w:color="auto" w:fill="FFFFFF"/>
        </w:rPr>
        <w:t>s</w:t>
      </w:r>
      <w:r w:rsidRPr="00BB15C5">
        <w:rPr>
          <w:rFonts w:ascii="Times New Roman" w:hAnsi="Times New Roman" w:cs="Times New Roman"/>
          <w:sz w:val="24"/>
          <w:szCs w:val="24"/>
          <w:shd w:val="clear" w:color="auto" w:fill="FFFFFF"/>
        </w:rPr>
        <w:t xml:space="preserve"> and have passion to innovate </w:t>
      </w:r>
      <w:r w:rsidR="007A410D" w:rsidRPr="00BB15C5">
        <w:rPr>
          <w:rFonts w:ascii="Times New Roman" w:hAnsi="Times New Roman" w:cs="Times New Roman"/>
          <w:sz w:val="24"/>
          <w:szCs w:val="24"/>
          <w:shd w:val="clear" w:color="auto" w:fill="FFFFFF"/>
        </w:rPr>
        <w:t xml:space="preserve">with commitment </w:t>
      </w:r>
      <w:r w:rsidRPr="00BB15C5">
        <w:rPr>
          <w:rFonts w:ascii="Times New Roman" w:hAnsi="Times New Roman" w:cs="Times New Roman"/>
          <w:sz w:val="24"/>
          <w:szCs w:val="24"/>
          <w:shd w:val="clear" w:color="auto" w:fill="FFFFFF"/>
        </w:rPr>
        <w:t xml:space="preserve">to deliver. </w:t>
      </w:r>
    </w:p>
    <w:p w14:paraId="6820A342" w14:textId="6E010A20" w:rsidR="00B45F39" w:rsidRPr="00BB15C5" w:rsidRDefault="00A8093C" w:rsidP="00BB018F">
      <w:pPr>
        <w:pStyle w:val="ListParagraph"/>
        <w:numPr>
          <w:ilvl w:val="1"/>
          <w:numId w:val="20"/>
        </w:numPr>
        <w:tabs>
          <w:tab w:val="left" w:pos="851"/>
        </w:tabs>
        <w:spacing w:before="100" w:line="276" w:lineRule="auto"/>
        <w:ind w:left="567" w:right="446"/>
        <w:rPr>
          <w:rFonts w:ascii="Times New Roman" w:hAnsi="Times New Roman" w:cs="Times New Roman"/>
          <w:sz w:val="24"/>
          <w:szCs w:val="24"/>
          <w:shd w:val="clear" w:color="auto" w:fill="FFFFFF"/>
        </w:rPr>
      </w:pPr>
      <w:r w:rsidRPr="00BB15C5">
        <w:rPr>
          <w:rFonts w:ascii="Times New Roman" w:hAnsi="Times New Roman" w:cs="Times New Roman"/>
          <w:sz w:val="24"/>
          <w:szCs w:val="24"/>
          <w:shd w:val="clear" w:color="auto" w:fill="FFFFFF"/>
        </w:rPr>
        <w:t xml:space="preserve">RECTPCL is in discussion with various power Transmission utilities in India and abroad and pursuing aggressively the scope of consultancy assignment Power </w:t>
      </w:r>
      <w:r w:rsidR="007A410D" w:rsidRPr="00BB15C5">
        <w:rPr>
          <w:rFonts w:ascii="Times New Roman" w:hAnsi="Times New Roman" w:cs="Times New Roman"/>
          <w:sz w:val="24"/>
          <w:szCs w:val="24"/>
          <w:shd w:val="clear" w:color="auto" w:fill="FFFFFF"/>
        </w:rPr>
        <w:t>sector</w:t>
      </w:r>
      <w:r w:rsidRPr="00BB15C5">
        <w:rPr>
          <w:rFonts w:ascii="Times New Roman" w:hAnsi="Times New Roman" w:cs="Times New Roman"/>
          <w:sz w:val="24"/>
          <w:szCs w:val="24"/>
          <w:shd w:val="clear" w:color="auto" w:fill="FFFFFF"/>
        </w:rPr>
        <w:t xml:space="preserve">. In case of acquisition of any assignment from any utility, wherein RECTPCL shall feel the internal recourse constraint in delivery, the </w:t>
      </w:r>
      <w:r w:rsidR="007A410D" w:rsidRPr="00BB15C5">
        <w:rPr>
          <w:rFonts w:ascii="Times New Roman" w:hAnsi="Times New Roman" w:cs="Times New Roman"/>
          <w:sz w:val="24"/>
          <w:szCs w:val="24"/>
          <w:shd w:val="clear" w:color="auto" w:fill="FFFFFF"/>
        </w:rPr>
        <w:t>Empaneled</w:t>
      </w:r>
      <w:r w:rsidRPr="00BB15C5">
        <w:rPr>
          <w:rFonts w:ascii="Times New Roman" w:hAnsi="Times New Roman" w:cs="Times New Roman"/>
          <w:sz w:val="24"/>
          <w:szCs w:val="24"/>
          <w:shd w:val="clear" w:color="auto" w:fill="FFFFFF"/>
        </w:rPr>
        <w:t xml:space="preserve"> Agencies/ Consultant selected through this process of Empanelment shall be considered based on their suitability w.r.t the assignment and cost competitiveness. </w:t>
      </w:r>
    </w:p>
    <w:p w14:paraId="07001F1A" w14:textId="573CB80E" w:rsidR="00B45F39" w:rsidRPr="00BB15C5" w:rsidRDefault="00BF60CB" w:rsidP="00BB018F">
      <w:pPr>
        <w:pStyle w:val="ListParagraph"/>
        <w:numPr>
          <w:ilvl w:val="1"/>
          <w:numId w:val="20"/>
        </w:numPr>
        <w:tabs>
          <w:tab w:val="left" w:pos="851"/>
        </w:tabs>
        <w:spacing w:before="100" w:line="276" w:lineRule="auto"/>
        <w:ind w:left="567" w:right="446"/>
        <w:rPr>
          <w:rFonts w:ascii="Times New Roman" w:hAnsi="Times New Roman" w:cs="Times New Roman"/>
          <w:sz w:val="24"/>
          <w:szCs w:val="24"/>
          <w:shd w:val="clear" w:color="auto" w:fill="FFFFFF"/>
        </w:rPr>
      </w:pPr>
      <w:r w:rsidRPr="00BB15C5">
        <w:rPr>
          <w:rFonts w:ascii="Times New Roman" w:hAnsi="Times New Roman" w:cs="Times New Roman"/>
          <w:sz w:val="24"/>
          <w:szCs w:val="24"/>
          <w:shd w:val="clear" w:color="auto" w:fill="FFFFFF"/>
        </w:rPr>
        <w:lastRenderedPageBreak/>
        <w:t xml:space="preserve">RECTPCL </w:t>
      </w:r>
      <w:r w:rsidR="00453ACC" w:rsidRPr="00BB15C5">
        <w:rPr>
          <w:rFonts w:ascii="Times New Roman" w:hAnsi="Times New Roman" w:cs="Times New Roman"/>
          <w:sz w:val="24"/>
          <w:szCs w:val="24"/>
          <w:shd w:val="clear" w:color="auto" w:fill="FFFFFF"/>
        </w:rPr>
        <w:t xml:space="preserve">and </w:t>
      </w:r>
      <w:r w:rsidR="007A410D" w:rsidRPr="00BB15C5">
        <w:rPr>
          <w:rFonts w:ascii="Times New Roman" w:hAnsi="Times New Roman" w:cs="Times New Roman"/>
          <w:sz w:val="24"/>
          <w:szCs w:val="24"/>
          <w:shd w:val="clear" w:color="auto" w:fill="FFFFFF"/>
        </w:rPr>
        <w:t>selected</w:t>
      </w:r>
      <w:r w:rsidR="00453ACC" w:rsidRPr="00BB15C5">
        <w:rPr>
          <w:rFonts w:ascii="Times New Roman" w:hAnsi="Times New Roman" w:cs="Times New Roman"/>
          <w:sz w:val="24"/>
          <w:szCs w:val="24"/>
          <w:shd w:val="clear" w:color="auto" w:fill="FFFFFF"/>
        </w:rPr>
        <w:t xml:space="preserve"> Partner(s), </w:t>
      </w:r>
      <w:r w:rsidR="007A410D" w:rsidRPr="00BB15C5">
        <w:rPr>
          <w:rFonts w:ascii="Times New Roman" w:hAnsi="Times New Roman" w:cs="Times New Roman"/>
          <w:sz w:val="24"/>
          <w:szCs w:val="24"/>
          <w:shd w:val="clear" w:color="auto" w:fill="FFFFFF"/>
        </w:rPr>
        <w:t xml:space="preserve">will </w:t>
      </w:r>
      <w:r w:rsidR="00453ACC" w:rsidRPr="00BB15C5">
        <w:rPr>
          <w:rFonts w:ascii="Times New Roman" w:hAnsi="Times New Roman" w:cs="Times New Roman"/>
          <w:sz w:val="24"/>
          <w:szCs w:val="24"/>
          <w:shd w:val="clear" w:color="auto" w:fill="FFFFFF"/>
        </w:rPr>
        <w:t xml:space="preserve">jointly explore the business opportunities in </w:t>
      </w:r>
      <w:r w:rsidR="00816021" w:rsidRPr="00BB15C5">
        <w:rPr>
          <w:rFonts w:ascii="Times New Roman" w:hAnsi="Times New Roman" w:cs="Times New Roman"/>
          <w:sz w:val="24"/>
          <w:szCs w:val="24"/>
          <w:shd w:val="clear" w:color="auto" w:fill="FFFFFF"/>
        </w:rPr>
        <w:t>Overseas/Domestic</w:t>
      </w:r>
      <w:r w:rsidR="00453ACC" w:rsidRPr="00BB15C5">
        <w:rPr>
          <w:rFonts w:ascii="Times New Roman" w:hAnsi="Times New Roman" w:cs="Times New Roman"/>
          <w:sz w:val="24"/>
          <w:szCs w:val="24"/>
          <w:shd w:val="clear" w:color="auto" w:fill="FFFFFF"/>
        </w:rPr>
        <w:t xml:space="preserve"> Power sectors for ensuring quality &amp; reliable power supply and highest level of satisfaction to</w:t>
      </w:r>
      <w:r w:rsidR="00AF0535" w:rsidRPr="00BB15C5">
        <w:rPr>
          <w:rFonts w:ascii="Times New Roman" w:hAnsi="Times New Roman" w:cs="Times New Roman"/>
          <w:sz w:val="24"/>
          <w:szCs w:val="24"/>
          <w:shd w:val="clear" w:color="auto" w:fill="FFFFFF"/>
        </w:rPr>
        <w:t xml:space="preserve"> </w:t>
      </w:r>
      <w:r w:rsidR="00453ACC" w:rsidRPr="00BB15C5">
        <w:rPr>
          <w:rFonts w:ascii="Times New Roman" w:hAnsi="Times New Roman" w:cs="Times New Roman"/>
          <w:sz w:val="24"/>
          <w:szCs w:val="24"/>
          <w:shd w:val="clear" w:color="auto" w:fill="FFFFFF"/>
        </w:rPr>
        <w:t>consumers.</w:t>
      </w:r>
    </w:p>
    <w:p w14:paraId="5F0ECB2F" w14:textId="4F6DC575" w:rsidR="007A410D" w:rsidRPr="00BB15C5" w:rsidRDefault="007E2C7F" w:rsidP="00BB018F">
      <w:pPr>
        <w:pStyle w:val="ListParagraph"/>
        <w:numPr>
          <w:ilvl w:val="1"/>
          <w:numId w:val="20"/>
        </w:numPr>
        <w:tabs>
          <w:tab w:val="left" w:pos="851"/>
        </w:tabs>
        <w:spacing w:before="100" w:line="276" w:lineRule="auto"/>
        <w:ind w:left="567" w:right="446"/>
        <w:rPr>
          <w:rFonts w:ascii="Times New Roman" w:hAnsi="Times New Roman" w:cs="Times New Roman"/>
          <w:sz w:val="24"/>
          <w:szCs w:val="24"/>
          <w:shd w:val="clear" w:color="auto" w:fill="FFFFFF"/>
        </w:rPr>
      </w:pPr>
      <w:r w:rsidRPr="00BB15C5">
        <w:rPr>
          <w:rFonts w:ascii="Times New Roman" w:hAnsi="Times New Roman" w:cs="Times New Roman"/>
          <w:sz w:val="24"/>
          <w:szCs w:val="24"/>
          <w:shd w:val="clear" w:color="auto" w:fill="FFFFFF"/>
        </w:rPr>
        <w:t xml:space="preserve">The Empanelment Agencies / Consultants shall be treated as strategic partner with RECTPCL in acquisition of new business opportunity. In case any business opportunity initiated by any specific </w:t>
      </w:r>
      <w:r w:rsidR="00AF0535" w:rsidRPr="00BB15C5">
        <w:rPr>
          <w:rFonts w:ascii="Times New Roman" w:hAnsi="Times New Roman" w:cs="Times New Roman"/>
          <w:sz w:val="24"/>
          <w:szCs w:val="24"/>
          <w:shd w:val="clear" w:color="auto" w:fill="FFFFFF"/>
        </w:rPr>
        <w:t>Empaneled</w:t>
      </w:r>
      <w:r w:rsidRPr="00BB15C5">
        <w:rPr>
          <w:rFonts w:ascii="Times New Roman" w:hAnsi="Times New Roman" w:cs="Times New Roman"/>
          <w:sz w:val="24"/>
          <w:szCs w:val="24"/>
          <w:shd w:val="clear" w:color="auto" w:fill="FFFFFF"/>
        </w:rPr>
        <w:t xml:space="preserve"> Agency, they shall be treated as most preferred associate for that particular opportunity and suitable formula shall be devices for sharing of consultancy fess with mutual discussion. </w:t>
      </w:r>
      <w:r w:rsidR="007A410D" w:rsidRPr="00BB15C5">
        <w:rPr>
          <w:rFonts w:ascii="Times New Roman" w:hAnsi="Times New Roman" w:cs="Times New Roman"/>
          <w:sz w:val="24"/>
          <w:szCs w:val="24"/>
          <w:shd w:val="clear" w:color="auto" w:fill="FFFFFF"/>
        </w:rPr>
        <w:t xml:space="preserve">In such case RECTPCL&amp; the Agency shall jointly frame separate detailed terms of reference for acquired business opportunity on case to case basis. </w:t>
      </w:r>
    </w:p>
    <w:p w14:paraId="686A3B91" w14:textId="77777777" w:rsidR="00B45F39" w:rsidRPr="00BB15C5" w:rsidRDefault="00B45F39" w:rsidP="00BB018F">
      <w:pPr>
        <w:spacing w:line="276" w:lineRule="auto"/>
        <w:jc w:val="both"/>
        <w:rPr>
          <w:rFonts w:ascii="Times New Roman" w:hAnsi="Times New Roman" w:cs="Times New Roman"/>
          <w:sz w:val="24"/>
          <w:szCs w:val="24"/>
        </w:rPr>
      </w:pPr>
    </w:p>
    <w:p w14:paraId="4E7C271B" w14:textId="77777777" w:rsidR="00B45F39" w:rsidRPr="00BB15C5" w:rsidRDefault="00453ACC" w:rsidP="00BB018F">
      <w:pPr>
        <w:pStyle w:val="Heading2"/>
        <w:numPr>
          <w:ilvl w:val="0"/>
          <w:numId w:val="20"/>
        </w:numPr>
        <w:tabs>
          <w:tab w:val="left" w:pos="781"/>
        </w:tabs>
        <w:spacing w:line="276" w:lineRule="auto"/>
        <w:ind w:left="851" w:hanging="851"/>
        <w:jc w:val="both"/>
        <w:rPr>
          <w:rFonts w:ascii="Times New Roman" w:hAnsi="Times New Roman" w:cs="Times New Roman"/>
        </w:rPr>
      </w:pPr>
      <w:bookmarkStart w:id="4" w:name="_Toc528001701"/>
      <w:r w:rsidRPr="00BB15C5">
        <w:rPr>
          <w:rFonts w:ascii="Times New Roman" w:hAnsi="Times New Roman" w:cs="Times New Roman"/>
        </w:rPr>
        <w:t>BROAD SCOPE OFWORK</w:t>
      </w:r>
      <w:bookmarkEnd w:id="4"/>
    </w:p>
    <w:p w14:paraId="53EE3D94" w14:textId="3108B618" w:rsidR="00B45F39" w:rsidRPr="00BB15C5" w:rsidRDefault="00453ACC" w:rsidP="00BB018F">
      <w:pPr>
        <w:pStyle w:val="ListParagraph"/>
        <w:numPr>
          <w:ilvl w:val="1"/>
          <w:numId w:val="20"/>
        </w:numPr>
        <w:spacing w:before="100" w:line="276" w:lineRule="auto"/>
        <w:ind w:left="810" w:right="446" w:hanging="810"/>
        <w:rPr>
          <w:rFonts w:ascii="Times New Roman" w:hAnsi="Times New Roman" w:cs="Times New Roman"/>
          <w:sz w:val="24"/>
          <w:szCs w:val="24"/>
          <w:shd w:val="clear" w:color="auto" w:fill="FFFFFF"/>
        </w:rPr>
      </w:pPr>
      <w:r w:rsidRPr="00BB15C5">
        <w:rPr>
          <w:rFonts w:ascii="Times New Roman" w:hAnsi="Times New Roman" w:cs="Times New Roman"/>
          <w:sz w:val="24"/>
          <w:szCs w:val="24"/>
          <w:shd w:val="clear" w:color="auto" w:fill="FFFFFF"/>
        </w:rPr>
        <w:t xml:space="preserve">The selected Partner(s) would provide the following assistance to </w:t>
      </w:r>
      <w:r w:rsidR="00453DD0" w:rsidRPr="00BB15C5">
        <w:rPr>
          <w:rFonts w:ascii="Times New Roman" w:hAnsi="Times New Roman" w:cs="Times New Roman"/>
          <w:sz w:val="24"/>
          <w:szCs w:val="24"/>
          <w:shd w:val="clear" w:color="auto" w:fill="FFFFFF"/>
        </w:rPr>
        <w:t xml:space="preserve">RECTPCL </w:t>
      </w:r>
      <w:r w:rsidRPr="00BB15C5">
        <w:rPr>
          <w:rFonts w:ascii="Times New Roman" w:hAnsi="Times New Roman" w:cs="Times New Roman"/>
          <w:sz w:val="24"/>
          <w:szCs w:val="24"/>
          <w:shd w:val="clear" w:color="auto" w:fill="FFFFFF"/>
        </w:rPr>
        <w:t xml:space="preserve">in </w:t>
      </w:r>
      <w:r w:rsidR="00537A92" w:rsidRPr="00BB15C5">
        <w:rPr>
          <w:rFonts w:ascii="Times New Roman" w:hAnsi="Times New Roman" w:cs="Times New Roman"/>
          <w:sz w:val="24"/>
          <w:szCs w:val="24"/>
          <w:shd w:val="clear" w:color="auto" w:fill="FFFFFF"/>
        </w:rPr>
        <w:t xml:space="preserve">Domestic and </w:t>
      </w:r>
      <w:r w:rsidR="00816021" w:rsidRPr="00BB15C5">
        <w:rPr>
          <w:rFonts w:ascii="Times New Roman" w:hAnsi="Times New Roman" w:cs="Times New Roman"/>
          <w:sz w:val="24"/>
          <w:szCs w:val="24"/>
          <w:shd w:val="clear" w:color="auto" w:fill="FFFFFF"/>
        </w:rPr>
        <w:t>Overseas/Domestic</w:t>
      </w:r>
      <w:r w:rsidRPr="00BB15C5">
        <w:rPr>
          <w:rFonts w:ascii="Times New Roman" w:hAnsi="Times New Roman" w:cs="Times New Roman"/>
          <w:sz w:val="24"/>
          <w:szCs w:val="24"/>
          <w:shd w:val="clear" w:color="auto" w:fill="FFFFFF"/>
        </w:rPr>
        <w:t xml:space="preserve"> Power/ Electricity Transmission </w:t>
      </w:r>
      <w:r w:rsidR="00B61E36" w:rsidRPr="00BB15C5">
        <w:rPr>
          <w:rFonts w:ascii="Times New Roman" w:hAnsi="Times New Roman" w:cs="Times New Roman"/>
          <w:sz w:val="24"/>
          <w:szCs w:val="24"/>
          <w:shd w:val="clear" w:color="auto" w:fill="FFFFFF"/>
        </w:rPr>
        <w:t xml:space="preserve">and Distribution </w:t>
      </w:r>
      <w:r w:rsidRPr="00BB15C5">
        <w:rPr>
          <w:rFonts w:ascii="Times New Roman" w:hAnsi="Times New Roman" w:cs="Times New Roman"/>
          <w:sz w:val="24"/>
          <w:szCs w:val="24"/>
          <w:shd w:val="clear" w:color="auto" w:fill="FFFFFF"/>
        </w:rPr>
        <w:t>sectors:</w:t>
      </w:r>
    </w:p>
    <w:p w14:paraId="0E70C6D5" w14:textId="77777777" w:rsidR="00B61E36" w:rsidRPr="00BB15C5" w:rsidRDefault="00B61E36" w:rsidP="00B61E36">
      <w:pPr>
        <w:pStyle w:val="ListParagraph"/>
        <w:spacing w:before="100" w:line="276" w:lineRule="auto"/>
        <w:ind w:left="810" w:right="446" w:firstLine="0"/>
        <w:rPr>
          <w:rFonts w:ascii="Times New Roman" w:hAnsi="Times New Roman" w:cs="Times New Roman"/>
          <w:sz w:val="24"/>
          <w:szCs w:val="24"/>
          <w:shd w:val="clear" w:color="auto" w:fill="FFFFFF"/>
        </w:rPr>
      </w:pPr>
    </w:p>
    <w:p w14:paraId="56364AEA" w14:textId="77777777" w:rsidR="00B45F39" w:rsidRPr="00BB15C5" w:rsidRDefault="00537A92" w:rsidP="00BB018F">
      <w:pPr>
        <w:pStyle w:val="ListParagraph"/>
        <w:numPr>
          <w:ilvl w:val="2"/>
          <w:numId w:val="51"/>
        </w:numPr>
        <w:tabs>
          <w:tab w:val="left" w:pos="1276"/>
          <w:tab w:val="left" w:pos="1415"/>
          <w:tab w:val="left" w:pos="1620"/>
        </w:tabs>
        <w:spacing w:after="120" w:line="276" w:lineRule="auto"/>
        <w:ind w:left="1135" w:right="142" w:hanging="284"/>
        <w:rPr>
          <w:rFonts w:ascii="Times New Roman" w:hAnsi="Times New Roman" w:cs="Times New Roman"/>
          <w:sz w:val="24"/>
          <w:szCs w:val="24"/>
        </w:rPr>
      </w:pPr>
      <w:r w:rsidRPr="00BB15C5">
        <w:rPr>
          <w:rFonts w:ascii="Times New Roman" w:hAnsi="Times New Roman" w:cs="Times New Roman"/>
          <w:sz w:val="24"/>
          <w:szCs w:val="24"/>
        </w:rPr>
        <w:t xml:space="preserve">System Study, forecasting of future requirement, preparation of Future Plan, </w:t>
      </w:r>
      <w:r w:rsidR="00453ACC" w:rsidRPr="00BB15C5">
        <w:rPr>
          <w:rFonts w:ascii="Times New Roman" w:hAnsi="Times New Roman" w:cs="Times New Roman"/>
          <w:sz w:val="24"/>
          <w:szCs w:val="24"/>
        </w:rPr>
        <w:t>Undertaking pre-activities for preparation of Detailed Project Reports (DPRs)</w:t>
      </w:r>
      <w:r w:rsidR="00E55E3D" w:rsidRPr="00BB15C5">
        <w:rPr>
          <w:rFonts w:ascii="Times New Roman" w:hAnsi="Times New Roman" w:cs="Times New Roman"/>
          <w:sz w:val="24"/>
          <w:szCs w:val="24"/>
        </w:rPr>
        <w:t xml:space="preserve"> </w:t>
      </w:r>
      <w:r w:rsidR="00453ACC" w:rsidRPr="00BB15C5">
        <w:rPr>
          <w:rFonts w:ascii="Times New Roman" w:hAnsi="Times New Roman" w:cs="Times New Roman"/>
          <w:sz w:val="24"/>
          <w:szCs w:val="24"/>
        </w:rPr>
        <w:t>e.g. surveys, baseline studies</w:t>
      </w:r>
      <w:r w:rsidR="00E55E3D" w:rsidRPr="00BB15C5">
        <w:rPr>
          <w:rFonts w:ascii="Times New Roman" w:hAnsi="Times New Roman" w:cs="Times New Roman"/>
          <w:sz w:val="24"/>
          <w:szCs w:val="24"/>
        </w:rPr>
        <w:t xml:space="preserve"> </w:t>
      </w:r>
      <w:r w:rsidR="00453ACC" w:rsidRPr="00BB15C5">
        <w:rPr>
          <w:rFonts w:ascii="Times New Roman" w:hAnsi="Times New Roman" w:cs="Times New Roman"/>
          <w:sz w:val="24"/>
          <w:szCs w:val="24"/>
        </w:rPr>
        <w:t>etc.</w:t>
      </w:r>
    </w:p>
    <w:p w14:paraId="4B21C6DB" w14:textId="5A8BBF04" w:rsidR="00B45F39" w:rsidRPr="00BB15C5" w:rsidRDefault="00453ACC" w:rsidP="00BB018F">
      <w:pPr>
        <w:pStyle w:val="ListParagraph"/>
        <w:numPr>
          <w:ilvl w:val="2"/>
          <w:numId w:val="51"/>
        </w:numPr>
        <w:tabs>
          <w:tab w:val="left" w:pos="1276"/>
          <w:tab w:val="left" w:pos="1620"/>
        </w:tabs>
        <w:spacing w:after="120" w:line="276" w:lineRule="auto"/>
        <w:ind w:left="1135" w:right="142" w:hanging="284"/>
        <w:rPr>
          <w:rFonts w:ascii="Times New Roman" w:hAnsi="Times New Roman" w:cs="Times New Roman"/>
          <w:sz w:val="24"/>
          <w:szCs w:val="24"/>
        </w:rPr>
      </w:pPr>
      <w:r w:rsidRPr="00BB15C5">
        <w:rPr>
          <w:rFonts w:ascii="Times New Roman" w:hAnsi="Times New Roman" w:cs="Times New Roman"/>
          <w:sz w:val="24"/>
          <w:szCs w:val="24"/>
        </w:rPr>
        <w:t>Preparation of</w:t>
      </w:r>
      <w:r w:rsidR="00E55E3D" w:rsidRPr="00BB15C5">
        <w:rPr>
          <w:rFonts w:ascii="Times New Roman" w:hAnsi="Times New Roman" w:cs="Times New Roman"/>
          <w:sz w:val="24"/>
          <w:szCs w:val="24"/>
        </w:rPr>
        <w:t xml:space="preserve"> </w:t>
      </w:r>
      <w:r w:rsidRPr="00BB15C5">
        <w:rPr>
          <w:rFonts w:ascii="Times New Roman" w:hAnsi="Times New Roman" w:cs="Times New Roman"/>
          <w:sz w:val="24"/>
          <w:szCs w:val="24"/>
        </w:rPr>
        <w:t>DPRs</w:t>
      </w:r>
      <w:r w:rsidR="00295A91" w:rsidRPr="00BB15C5">
        <w:rPr>
          <w:rFonts w:ascii="Times New Roman" w:hAnsi="Times New Roman" w:cs="Times New Roman"/>
          <w:sz w:val="24"/>
          <w:szCs w:val="24"/>
        </w:rPr>
        <w:t xml:space="preserve"> in the area of Power Transmission </w:t>
      </w:r>
      <w:r w:rsidR="00B61E36" w:rsidRPr="00BB15C5">
        <w:rPr>
          <w:rFonts w:ascii="Times New Roman" w:hAnsi="Times New Roman" w:cs="Times New Roman"/>
          <w:sz w:val="24"/>
          <w:szCs w:val="24"/>
        </w:rPr>
        <w:t xml:space="preserve">and Distribution </w:t>
      </w:r>
      <w:r w:rsidR="00295A91" w:rsidRPr="00BB15C5">
        <w:rPr>
          <w:rFonts w:ascii="Times New Roman" w:hAnsi="Times New Roman" w:cs="Times New Roman"/>
          <w:sz w:val="24"/>
          <w:szCs w:val="24"/>
        </w:rPr>
        <w:t xml:space="preserve">for Lines </w:t>
      </w:r>
      <w:r w:rsidR="00B61E36" w:rsidRPr="00BB15C5">
        <w:rPr>
          <w:rFonts w:ascii="Times New Roman" w:hAnsi="Times New Roman" w:cs="Times New Roman"/>
          <w:sz w:val="24"/>
          <w:szCs w:val="24"/>
        </w:rPr>
        <w:t>&amp;</w:t>
      </w:r>
      <w:r w:rsidR="00295A91" w:rsidRPr="00BB15C5">
        <w:rPr>
          <w:rFonts w:ascii="Times New Roman" w:hAnsi="Times New Roman" w:cs="Times New Roman"/>
          <w:sz w:val="24"/>
          <w:szCs w:val="24"/>
        </w:rPr>
        <w:t xml:space="preserve"> Substation</w:t>
      </w:r>
      <w:r w:rsidR="00E55E3D" w:rsidRPr="00BB15C5">
        <w:rPr>
          <w:rFonts w:ascii="Times New Roman" w:hAnsi="Times New Roman" w:cs="Times New Roman"/>
          <w:sz w:val="24"/>
          <w:szCs w:val="24"/>
        </w:rPr>
        <w:t>.</w:t>
      </w:r>
    </w:p>
    <w:p w14:paraId="446742DE" w14:textId="685167C8" w:rsidR="00B45F39" w:rsidRPr="00BB15C5" w:rsidRDefault="00453ACC" w:rsidP="00BB018F">
      <w:pPr>
        <w:pStyle w:val="ListParagraph"/>
        <w:numPr>
          <w:ilvl w:val="2"/>
          <w:numId w:val="51"/>
        </w:numPr>
        <w:tabs>
          <w:tab w:val="left" w:pos="1276"/>
          <w:tab w:val="left" w:pos="1620"/>
        </w:tabs>
        <w:spacing w:after="120" w:line="276" w:lineRule="auto"/>
        <w:ind w:left="1135" w:right="142" w:hanging="284"/>
        <w:rPr>
          <w:rFonts w:ascii="Times New Roman" w:hAnsi="Times New Roman" w:cs="Times New Roman"/>
          <w:sz w:val="24"/>
          <w:szCs w:val="24"/>
        </w:rPr>
      </w:pPr>
      <w:r w:rsidRPr="00BB15C5">
        <w:rPr>
          <w:rFonts w:ascii="Times New Roman" w:hAnsi="Times New Roman" w:cs="Times New Roman"/>
          <w:sz w:val="24"/>
          <w:szCs w:val="24"/>
        </w:rPr>
        <w:t xml:space="preserve">Project Management Services which shall also include turnkey execution of projects inter-alia including preparation of Tender Documents and evaluation of bids; </w:t>
      </w:r>
      <w:r w:rsidR="00537A92" w:rsidRPr="00BB15C5">
        <w:rPr>
          <w:rFonts w:ascii="Times New Roman" w:hAnsi="Times New Roman" w:cs="Times New Roman"/>
          <w:sz w:val="24"/>
          <w:szCs w:val="24"/>
        </w:rPr>
        <w:t>Finalization</w:t>
      </w:r>
      <w:r w:rsidRPr="00BB15C5">
        <w:rPr>
          <w:rFonts w:ascii="Times New Roman" w:hAnsi="Times New Roman" w:cs="Times New Roman"/>
          <w:sz w:val="24"/>
          <w:szCs w:val="24"/>
        </w:rPr>
        <w:t xml:space="preserve"> of contracts</w:t>
      </w:r>
      <w:r w:rsidR="00E55E3D" w:rsidRPr="00BB15C5">
        <w:rPr>
          <w:rFonts w:ascii="Times New Roman" w:hAnsi="Times New Roman" w:cs="Times New Roman"/>
          <w:sz w:val="24"/>
          <w:szCs w:val="24"/>
        </w:rPr>
        <w:t xml:space="preserve"> </w:t>
      </w:r>
      <w:r w:rsidRPr="00BB15C5">
        <w:rPr>
          <w:rFonts w:ascii="Times New Roman" w:hAnsi="Times New Roman" w:cs="Times New Roman"/>
          <w:sz w:val="24"/>
          <w:szCs w:val="24"/>
        </w:rPr>
        <w:t>etc.</w:t>
      </w:r>
    </w:p>
    <w:p w14:paraId="04464C62" w14:textId="54FB4466" w:rsidR="00B45F39" w:rsidRPr="00BB15C5" w:rsidRDefault="00453ACC" w:rsidP="00BB018F">
      <w:pPr>
        <w:pStyle w:val="ListParagraph"/>
        <w:numPr>
          <w:ilvl w:val="2"/>
          <w:numId w:val="51"/>
        </w:numPr>
        <w:tabs>
          <w:tab w:val="left" w:pos="1134"/>
          <w:tab w:val="left" w:pos="1620"/>
        </w:tabs>
        <w:spacing w:after="120" w:line="276" w:lineRule="auto"/>
        <w:ind w:left="1135" w:right="142" w:hanging="284"/>
        <w:rPr>
          <w:rFonts w:ascii="Times New Roman" w:hAnsi="Times New Roman" w:cs="Times New Roman"/>
          <w:sz w:val="24"/>
          <w:szCs w:val="24"/>
        </w:rPr>
      </w:pPr>
      <w:r w:rsidRPr="00BB15C5">
        <w:rPr>
          <w:rFonts w:ascii="Times New Roman" w:hAnsi="Times New Roman" w:cs="Times New Roman"/>
          <w:sz w:val="24"/>
          <w:szCs w:val="24"/>
        </w:rPr>
        <w:t>Design; engineering; procurement; inspection; supervision; erection; testing and commissioning; and other works incidental to as may be</w:t>
      </w:r>
      <w:r w:rsidR="000459C2" w:rsidRPr="00BB15C5">
        <w:rPr>
          <w:rFonts w:ascii="Times New Roman" w:hAnsi="Times New Roman" w:cs="Times New Roman"/>
          <w:sz w:val="24"/>
          <w:szCs w:val="24"/>
        </w:rPr>
        <w:t xml:space="preserve"> </w:t>
      </w:r>
      <w:r w:rsidRPr="00BB15C5">
        <w:rPr>
          <w:rFonts w:ascii="Times New Roman" w:hAnsi="Times New Roman" w:cs="Times New Roman"/>
          <w:sz w:val="24"/>
          <w:szCs w:val="24"/>
        </w:rPr>
        <w:t>required</w:t>
      </w:r>
      <w:r w:rsidR="00380648" w:rsidRPr="00BB15C5">
        <w:rPr>
          <w:rFonts w:ascii="Times New Roman" w:hAnsi="Times New Roman" w:cs="Times New Roman"/>
          <w:sz w:val="24"/>
          <w:szCs w:val="24"/>
        </w:rPr>
        <w:t>.</w:t>
      </w:r>
    </w:p>
    <w:p w14:paraId="7CB734C4" w14:textId="15F84498" w:rsidR="00B45F39" w:rsidRPr="00BB15C5" w:rsidRDefault="00453ACC" w:rsidP="00BB018F">
      <w:pPr>
        <w:pStyle w:val="ListParagraph"/>
        <w:numPr>
          <w:ilvl w:val="2"/>
          <w:numId w:val="51"/>
        </w:numPr>
        <w:tabs>
          <w:tab w:val="left" w:pos="1134"/>
          <w:tab w:val="left" w:pos="1620"/>
        </w:tabs>
        <w:spacing w:after="120" w:line="276" w:lineRule="auto"/>
        <w:ind w:left="1135" w:right="142" w:hanging="284"/>
        <w:rPr>
          <w:rFonts w:ascii="Times New Roman" w:hAnsi="Times New Roman" w:cs="Times New Roman"/>
          <w:sz w:val="24"/>
          <w:szCs w:val="24"/>
        </w:rPr>
      </w:pPr>
      <w:r w:rsidRPr="00BB15C5">
        <w:rPr>
          <w:rFonts w:ascii="Times New Roman" w:hAnsi="Times New Roman" w:cs="Times New Roman"/>
          <w:sz w:val="24"/>
          <w:szCs w:val="24"/>
        </w:rPr>
        <w:t>Assistance in Operation and Maintenance (O&amp;M) of various schemes in Power/ Electricity Transmission sectors.</w:t>
      </w:r>
    </w:p>
    <w:p w14:paraId="3D695802" w14:textId="78DAE941" w:rsidR="00B45F39" w:rsidRPr="00BB15C5" w:rsidRDefault="00453ACC" w:rsidP="00BB018F">
      <w:pPr>
        <w:pStyle w:val="ListParagraph"/>
        <w:numPr>
          <w:ilvl w:val="2"/>
          <w:numId w:val="51"/>
        </w:numPr>
        <w:tabs>
          <w:tab w:val="left" w:pos="1134"/>
          <w:tab w:val="left" w:pos="1620"/>
        </w:tabs>
        <w:spacing w:after="120" w:line="276" w:lineRule="auto"/>
        <w:ind w:left="1135" w:right="142" w:hanging="284"/>
        <w:rPr>
          <w:rFonts w:ascii="Times New Roman" w:hAnsi="Times New Roman" w:cs="Times New Roman"/>
          <w:sz w:val="24"/>
          <w:szCs w:val="24"/>
        </w:rPr>
      </w:pPr>
      <w:r w:rsidRPr="00BB15C5">
        <w:rPr>
          <w:rFonts w:ascii="Times New Roman" w:hAnsi="Times New Roman" w:cs="Times New Roman"/>
          <w:sz w:val="24"/>
          <w:szCs w:val="24"/>
        </w:rPr>
        <w:t xml:space="preserve">Assistance in Capacity Building; training and development; </w:t>
      </w:r>
      <w:r w:rsidR="00AA7192" w:rsidRPr="00BB15C5">
        <w:rPr>
          <w:rFonts w:ascii="Times New Roman" w:hAnsi="Times New Roman" w:cs="Times New Roman"/>
          <w:sz w:val="24"/>
          <w:szCs w:val="24"/>
        </w:rPr>
        <w:t>Business Process Re-</w:t>
      </w:r>
      <w:r w:rsidR="00380648" w:rsidRPr="00BB15C5">
        <w:rPr>
          <w:rFonts w:ascii="Times New Roman" w:hAnsi="Times New Roman" w:cs="Times New Roman"/>
          <w:sz w:val="24"/>
          <w:szCs w:val="24"/>
        </w:rPr>
        <w:t>Engineering.</w:t>
      </w:r>
    </w:p>
    <w:p w14:paraId="4E947442" w14:textId="2B9F1AE2" w:rsidR="00B45F39" w:rsidRPr="00BB15C5" w:rsidRDefault="00453ACC" w:rsidP="00BB018F">
      <w:pPr>
        <w:pStyle w:val="ListParagraph"/>
        <w:numPr>
          <w:ilvl w:val="2"/>
          <w:numId w:val="51"/>
        </w:numPr>
        <w:tabs>
          <w:tab w:val="left" w:pos="1134"/>
          <w:tab w:val="left" w:pos="1620"/>
        </w:tabs>
        <w:spacing w:after="120" w:line="276" w:lineRule="auto"/>
        <w:ind w:left="1135" w:right="142" w:hanging="284"/>
        <w:rPr>
          <w:rFonts w:ascii="Times New Roman" w:hAnsi="Times New Roman" w:cs="Times New Roman"/>
          <w:sz w:val="24"/>
          <w:szCs w:val="24"/>
        </w:rPr>
      </w:pPr>
      <w:r w:rsidRPr="00BB15C5">
        <w:rPr>
          <w:rFonts w:ascii="Times New Roman" w:hAnsi="Times New Roman" w:cs="Times New Roman"/>
          <w:sz w:val="24"/>
          <w:szCs w:val="24"/>
        </w:rPr>
        <w:t>Any other related activity as may be mutually agreed upon in power/ electricity transmission</w:t>
      </w:r>
      <w:r w:rsidR="00AF0535" w:rsidRPr="00BB15C5">
        <w:rPr>
          <w:rFonts w:ascii="Times New Roman" w:hAnsi="Times New Roman" w:cs="Times New Roman"/>
          <w:sz w:val="24"/>
          <w:szCs w:val="24"/>
        </w:rPr>
        <w:t xml:space="preserve"> </w:t>
      </w:r>
      <w:r w:rsidRPr="00BB15C5">
        <w:rPr>
          <w:rFonts w:ascii="Times New Roman" w:hAnsi="Times New Roman" w:cs="Times New Roman"/>
          <w:sz w:val="24"/>
          <w:szCs w:val="24"/>
        </w:rPr>
        <w:t>sector</w:t>
      </w:r>
      <w:r w:rsidR="00380648" w:rsidRPr="00BB15C5">
        <w:rPr>
          <w:rFonts w:ascii="Times New Roman" w:hAnsi="Times New Roman" w:cs="Times New Roman"/>
          <w:sz w:val="24"/>
          <w:szCs w:val="24"/>
        </w:rPr>
        <w:t>.</w:t>
      </w:r>
    </w:p>
    <w:p w14:paraId="28FDD421" w14:textId="7C16FD70" w:rsidR="00B45F39" w:rsidRPr="00BB15C5" w:rsidRDefault="00453ACC" w:rsidP="00BB018F">
      <w:pPr>
        <w:pStyle w:val="ListParagraph"/>
        <w:numPr>
          <w:ilvl w:val="2"/>
          <w:numId w:val="51"/>
        </w:numPr>
        <w:tabs>
          <w:tab w:val="left" w:pos="1134"/>
          <w:tab w:val="left" w:pos="1620"/>
        </w:tabs>
        <w:spacing w:after="120" w:line="276" w:lineRule="auto"/>
        <w:ind w:left="1135" w:right="142" w:hanging="284"/>
        <w:rPr>
          <w:rFonts w:ascii="Times New Roman" w:hAnsi="Times New Roman" w:cs="Times New Roman"/>
          <w:sz w:val="24"/>
          <w:szCs w:val="24"/>
        </w:rPr>
      </w:pPr>
      <w:r w:rsidRPr="00BB15C5">
        <w:rPr>
          <w:rFonts w:ascii="Times New Roman" w:hAnsi="Times New Roman" w:cs="Times New Roman"/>
          <w:sz w:val="24"/>
          <w:szCs w:val="24"/>
        </w:rPr>
        <w:t>The selected Partner(s) may also be required to invest in the project based upon the specific requirement of the</w:t>
      </w:r>
      <w:r w:rsidR="00AF0535" w:rsidRPr="00BB15C5">
        <w:rPr>
          <w:rFonts w:ascii="Times New Roman" w:hAnsi="Times New Roman" w:cs="Times New Roman"/>
          <w:sz w:val="24"/>
          <w:szCs w:val="24"/>
        </w:rPr>
        <w:t xml:space="preserve"> </w:t>
      </w:r>
      <w:r w:rsidRPr="00BB15C5">
        <w:rPr>
          <w:rFonts w:ascii="Times New Roman" w:hAnsi="Times New Roman" w:cs="Times New Roman"/>
          <w:sz w:val="24"/>
          <w:szCs w:val="24"/>
        </w:rPr>
        <w:t>project.</w:t>
      </w:r>
    </w:p>
    <w:p w14:paraId="51089E10" w14:textId="70496C6F" w:rsidR="00943895" w:rsidRPr="00BB15C5" w:rsidRDefault="00453ACC" w:rsidP="00BB018F">
      <w:pPr>
        <w:pStyle w:val="Heading2"/>
        <w:numPr>
          <w:ilvl w:val="0"/>
          <w:numId w:val="20"/>
        </w:numPr>
        <w:tabs>
          <w:tab w:val="left" w:pos="781"/>
          <w:tab w:val="left" w:pos="993"/>
        </w:tabs>
        <w:spacing w:line="276" w:lineRule="auto"/>
        <w:ind w:left="993" w:hanging="993"/>
        <w:jc w:val="both"/>
        <w:rPr>
          <w:rFonts w:ascii="Times New Roman" w:hAnsi="Times New Roman" w:cs="Times New Roman"/>
        </w:rPr>
      </w:pPr>
      <w:bookmarkStart w:id="5" w:name="_Toc527979290"/>
      <w:bookmarkStart w:id="6" w:name="_Toc527979526"/>
      <w:bookmarkStart w:id="7" w:name="_Toc528001702"/>
      <w:bookmarkEnd w:id="5"/>
      <w:bookmarkEnd w:id="6"/>
      <w:r w:rsidRPr="00BB15C5">
        <w:rPr>
          <w:rFonts w:ascii="Times New Roman" w:hAnsi="Times New Roman" w:cs="Times New Roman"/>
        </w:rPr>
        <w:t>ELIGIBILITYCRITERIA</w:t>
      </w:r>
      <w:bookmarkEnd w:id="7"/>
    </w:p>
    <w:p w14:paraId="7F5E8C26" w14:textId="1938A30A" w:rsidR="000D08C6" w:rsidRPr="00BB15C5" w:rsidRDefault="000D08C6" w:rsidP="001B6B5C">
      <w:pPr>
        <w:pStyle w:val="ListParagraph"/>
        <w:tabs>
          <w:tab w:val="left" w:pos="426"/>
          <w:tab w:val="left" w:pos="720"/>
        </w:tabs>
        <w:spacing w:line="276" w:lineRule="auto"/>
        <w:ind w:left="284" w:right="436" w:firstLine="0"/>
        <w:rPr>
          <w:rFonts w:ascii="Times New Roman" w:hAnsi="Times New Roman" w:cs="Times New Roman"/>
          <w:sz w:val="24"/>
          <w:szCs w:val="24"/>
          <w:shd w:val="clear" w:color="auto" w:fill="FFFFFF"/>
        </w:rPr>
      </w:pPr>
      <w:r w:rsidRPr="00BB15C5">
        <w:rPr>
          <w:rFonts w:ascii="Times New Roman" w:hAnsi="Times New Roman" w:cs="Times New Roman"/>
          <w:sz w:val="24"/>
          <w:szCs w:val="24"/>
          <w:shd w:val="clear" w:color="auto" w:fill="FFFFFF"/>
        </w:rPr>
        <w:t>RECTPCL through this Expression of Interest (EoI) intends to empanel suitable Agencies in the following areas</w:t>
      </w:r>
      <w:r w:rsidR="009F1543" w:rsidRPr="00BB15C5">
        <w:rPr>
          <w:rFonts w:ascii="Times New Roman" w:hAnsi="Times New Roman" w:cs="Times New Roman"/>
          <w:sz w:val="24"/>
          <w:szCs w:val="24"/>
          <w:shd w:val="clear" w:color="auto" w:fill="FFFFFF"/>
        </w:rPr>
        <w:t>/Categories</w:t>
      </w:r>
      <w:r w:rsidRPr="00BB15C5">
        <w:rPr>
          <w:rFonts w:ascii="Times New Roman" w:hAnsi="Times New Roman" w:cs="Times New Roman"/>
          <w:sz w:val="24"/>
          <w:szCs w:val="24"/>
          <w:shd w:val="clear" w:color="auto" w:fill="FFFFFF"/>
        </w:rPr>
        <w:t>;</w:t>
      </w:r>
    </w:p>
    <w:p w14:paraId="32FA4C53" w14:textId="77777777" w:rsidR="00E25D73" w:rsidRPr="00BB15C5" w:rsidRDefault="00E25D73" w:rsidP="001B6B5C">
      <w:pPr>
        <w:pStyle w:val="ListParagraph"/>
        <w:tabs>
          <w:tab w:val="left" w:pos="426"/>
          <w:tab w:val="left" w:pos="720"/>
        </w:tabs>
        <w:spacing w:line="276" w:lineRule="auto"/>
        <w:ind w:left="284" w:right="436" w:firstLine="0"/>
        <w:rPr>
          <w:rFonts w:ascii="Times New Roman" w:hAnsi="Times New Roman" w:cs="Times New Roman"/>
          <w:sz w:val="24"/>
          <w:szCs w:val="24"/>
          <w:shd w:val="clear" w:color="auto" w:fill="FFFFFF"/>
        </w:rPr>
      </w:pPr>
    </w:p>
    <w:p w14:paraId="1F4680BE" w14:textId="77777777" w:rsidR="000D08C6" w:rsidRPr="00BB15C5" w:rsidRDefault="000D08C6" w:rsidP="00E25D73">
      <w:pPr>
        <w:pStyle w:val="ListParagraph"/>
        <w:numPr>
          <w:ilvl w:val="0"/>
          <w:numId w:val="47"/>
        </w:numPr>
        <w:tabs>
          <w:tab w:val="left" w:pos="426"/>
        </w:tabs>
        <w:spacing w:line="276" w:lineRule="auto"/>
        <w:ind w:left="851" w:right="436" w:hanging="709"/>
        <w:rPr>
          <w:rFonts w:ascii="Times New Roman" w:hAnsi="Times New Roman" w:cs="Times New Roman"/>
          <w:sz w:val="24"/>
          <w:szCs w:val="24"/>
        </w:rPr>
      </w:pPr>
      <w:r w:rsidRPr="00BB15C5">
        <w:rPr>
          <w:rFonts w:ascii="Times New Roman" w:hAnsi="Times New Roman" w:cs="Times New Roman"/>
          <w:sz w:val="24"/>
          <w:szCs w:val="24"/>
        </w:rPr>
        <w:t>Power Transmission Lines for 220 kV and above voltage class</w:t>
      </w:r>
    </w:p>
    <w:p w14:paraId="31FC1A87" w14:textId="179158FD" w:rsidR="000D08C6" w:rsidRPr="00BB15C5" w:rsidRDefault="00E25D73" w:rsidP="00E25D73">
      <w:pPr>
        <w:pStyle w:val="ListParagraph"/>
        <w:numPr>
          <w:ilvl w:val="0"/>
          <w:numId w:val="47"/>
        </w:numPr>
        <w:tabs>
          <w:tab w:val="left" w:pos="426"/>
        </w:tabs>
        <w:spacing w:line="276" w:lineRule="auto"/>
        <w:ind w:left="851" w:right="436" w:hanging="709"/>
        <w:rPr>
          <w:rFonts w:ascii="Times New Roman" w:hAnsi="Times New Roman" w:cs="Times New Roman"/>
          <w:sz w:val="24"/>
          <w:szCs w:val="24"/>
        </w:rPr>
      </w:pPr>
      <w:r w:rsidRPr="00BB15C5">
        <w:rPr>
          <w:rFonts w:ascii="Times New Roman" w:hAnsi="Times New Roman" w:cs="Times New Roman"/>
          <w:sz w:val="24"/>
          <w:szCs w:val="24"/>
        </w:rPr>
        <w:t xml:space="preserve"> </w:t>
      </w:r>
      <w:r w:rsidR="000D08C6" w:rsidRPr="00BB15C5">
        <w:rPr>
          <w:rFonts w:ascii="Times New Roman" w:hAnsi="Times New Roman" w:cs="Times New Roman"/>
          <w:sz w:val="24"/>
          <w:szCs w:val="24"/>
        </w:rPr>
        <w:t xml:space="preserve">Power Transmission Substation </w:t>
      </w:r>
      <w:r w:rsidR="00675F97" w:rsidRPr="00BB15C5">
        <w:rPr>
          <w:rFonts w:ascii="Times New Roman" w:hAnsi="Times New Roman" w:cs="Times New Roman"/>
          <w:sz w:val="24"/>
          <w:szCs w:val="24"/>
        </w:rPr>
        <w:t xml:space="preserve">(GIS &amp; AIS both) </w:t>
      </w:r>
      <w:r w:rsidR="000D08C6" w:rsidRPr="00BB15C5">
        <w:rPr>
          <w:rFonts w:ascii="Times New Roman" w:hAnsi="Times New Roman" w:cs="Times New Roman"/>
          <w:sz w:val="24"/>
          <w:szCs w:val="24"/>
        </w:rPr>
        <w:t>for 220 kV and above voltage class</w:t>
      </w:r>
    </w:p>
    <w:p w14:paraId="395CC136" w14:textId="1758D1D0" w:rsidR="00822894" w:rsidRPr="00BB15C5" w:rsidRDefault="00E25D73" w:rsidP="00E25D73">
      <w:pPr>
        <w:pStyle w:val="ListParagraph"/>
        <w:numPr>
          <w:ilvl w:val="0"/>
          <w:numId w:val="47"/>
        </w:numPr>
        <w:tabs>
          <w:tab w:val="left" w:pos="426"/>
        </w:tabs>
        <w:spacing w:line="276" w:lineRule="auto"/>
        <w:ind w:left="567" w:right="436" w:hanging="425"/>
        <w:rPr>
          <w:rFonts w:ascii="Times New Roman" w:hAnsi="Times New Roman" w:cs="Times New Roman"/>
          <w:sz w:val="24"/>
          <w:szCs w:val="24"/>
        </w:rPr>
      </w:pPr>
      <w:r w:rsidRPr="00BB15C5">
        <w:rPr>
          <w:rFonts w:ascii="Times New Roman" w:hAnsi="Times New Roman" w:cs="Times New Roman"/>
          <w:sz w:val="24"/>
          <w:szCs w:val="24"/>
        </w:rPr>
        <w:lastRenderedPageBreak/>
        <w:t xml:space="preserve">     </w:t>
      </w:r>
      <w:r w:rsidR="00822894" w:rsidRPr="00BB15C5">
        <w:rPr>
          <w:rFonts w:ascii="Times New Roman" w:hAnsi="Times New Roman" w:cs="Times New Roman"/>
          <w:sz w:val="24"/>
          <w:szCs w:val="24"/>
        </w:rPr>
        <w:t>Power Distribution Sector</w:t>
      </w:r>
    </w:p>
    <w:p w14:paraId="7C65034C" w14:textId="77777777" w:rsidR="00E25D73" w:rsidRPr="00BB15C5" w:rsidRDefault="00E25D73" w:rsidP="001B6B5C">
      <w:pPr>
        <w:pStyle w:val="ListParagraph"/>
        <w:tabs>
          <w:tab w:val="left" w:pos="426"/>
          <w:tab w:val="left" w:pos="720"/>
        </w:tabs>
        <w:spacing w:line="276" w:lineRule="auto"/>
        <w:ind w:left="1004" w:right="436" w:firstLine="0"/>
        <w:rPr>
          <w:rFonts w:ascii="Times New Roman" w:hAnsi="Times New Roman" w:cs="Times New Roman"/>
          <w:sz w:val="24"/>
          <w:szCs w:val="24"/>
          <w:shd w:val="clear" w:color="auto" w:fill="FFFFFF"/>
        </w:rPr>
      </w:pPr>
    </w:p>
    <w:p w14:paraId="32CECDFA" w14:textId="7C1B2829" w:rsidR="00822894" w:rsidRPr="00BB15C5" w:rsidRDefault="00822894" w:rsidP="00E25D73">
      <w:pPr>
        <w:pStyle w:val="ListParagraph"/>
        <w:tabs>
          <w:tab w:val="left" w:pos="426"/>
          <w:tab w:val="left" w:pos="720"/>
        </w:tabs>
        <w:spacing w:line="276" w:lineRule="auto"/>
        <w:ind w:left="1004" w:right="436" w:hanging="1004"/>
        <w:rPr>
          <w:rFonts w:ascii="Times New Roman" w:hAnsi="Times New Roman" w:cs="Times New Roman"/>
          <w:b/>
          <w:sz w:val="24"/>
          <w:szCs w:val="24"/>
          <w:shd w:val="clear" w:color="auto" w:fill="FFFFFF"/>
        </w:rPr>
      </w:pPr>
      <w:r w:rsidRPr="00BB15C5">
        <w:rPr>
          <w:rFonts w:ascii="Times New Roman" w:hAnsi="Times New Roman" w:cs="Times New Roman"/>
          <w:b/>
          <w:sz w:val="24"/>
          <w:szCs w:val="24"/>
          <w:shd w:val="clear" w:color="auto" w:fill="FFFFFF"/>
        </w:rPr>
        <w:t xml:space="preserve">Notes </w:t>
      </w:r>
      <w:r w:rsidR="001B6B5C" w:rsidRPr="00BB15C5">
        <w:rPr>
          <w:rFonts w:ascii="Times New Roman" w:hAnsi="Times New Roman" w:cs="Times New Roman"/>
          <w:b/>
          <w:sz w:val="24"/>
          <w:szCs w:val="24"/>
          <w:shd w:val="clear" w:color="auto" w:fill="FFFFFF"/>
        </w:rPr>
        <w:t>to the Eligibility Criteria</w:t>
      </w:r>
    </w:p>
    <w:p w14:paraId="38E09C9D" w14:textId="77777777" w:rsidR="00BB15C5" w:rsidRPr="00BB15C5" w:rsidRDefault="00BB15C5" w:rsidP="00E25D73">
      <w:pPr>
        <w:pStyle w:val="ListParagraph"/>
        <w:tabs>
          <w:tab w:val="left" w:pos="426"/>
          <w:tab w:val="left" w:pos="720"/>
        </w:tabs>
        <w:spacing w:line="276" w:lineRule="auto"/>
        <w:ind w:left="1004" w:right="436" w:hanging="1004"/>
        <w:rPr>
          <w:rFonts w:ascii="Times New Roman" w:hAnsi="Times New Roman" w:cs="Times New Roman"/>
          <w:b/>
          <w:sz w:val="24"/>
          <w:szCs w:val="24"/>
          <w:shd w:val="clear" w:color="auto" w:fill="FFFFFF"/>
        </w:rPr>
      </w:pPr>
    </w:p>
    <w:p w14:paraId="4DE21BFF" w14:textId="4825355F" w:rsidR="00822894" w:rsidRPr="00BB15C5" w:rsidRDefault="00822894" w:rsidP="00BB018F">
      <w:pPr>
        <w:pStyle w:val="ListParagraph"/>
        <w:numPr>
          <w:ilvl w:val="0"/>
          <w:numId w:val="48"/>
        </w:numPr>
        <w:tabs>
          <w:tab w:val="left" w:pos="1620"/>
        </w:tabs>
        <w:spacing w:after="120" w:line="276" w:lineRule="auto"/>
        <w:ind w:left="709" w:right="142" w:hanging="709"/>
        <w:rPr>
          <w:rFonts w:ascii="Times New Roman" w:hAnsi="Times New Roman" w:cs="Times New Roman"/>
          <w:sz w:val="24"/>
          <w:szCs w:val="24"/>
        </w:rPr>
      </w:pPr>
      <w:r w:rsidRPr="00BB15C5">
        <w:rPr>
          <w:rFonts w:ascii="Times New Roman" w:hAnsi="Times New Roman" w:cs="Times New Roman"/>
          <w:sz w:val="24"/>
          <w:szCs w:val="24"/>
        </w:rPr>
        <w:t xml:space="preserve">The Applicant can apply in </w:t>
      </w:r>
      <w:r w:rsidR="009F1543" w:rsidRPr="00BB15C5">
        <w:rPr>
          <w:rFonts w:ascii="Times New Roman" w:hAnsi="Times New Roman" w:cs="Times New Roman"/>
          <w:sz w:val="24"/>
          <w:szCs w:val="24"/>
        </w:rPr>
        <w:t>all three areas/categories</w:t>
      </w:r>
      <w:r w:rsidRPr="00BB15C5">
        <w:rPr>
          <w:rFonts w:ascii="Times New Roman" w:hAnsi="Times New Roman" w:cs="Times New Roman"/>
          <w:sz w:val="24"/>
          <w:szCs w:val="24"/>
        </w:rPr>
        <w:t xml:space="preserve"> of empanelment as detailed at Sr. No </w:t>
      </w:r>
      <w:r w:rsidR="00675F97" w:rsidRPr="00BB15C5">
        <w:rPr>
          <w:rFonts w:ascii="Times New Roman" w:hAnsi="Times New Roman" w:cs="Times New Roman"/>
          <w:sz w:val="24"/>
          <w:szCs w:val="24"/>
        </w:rPr>
        <w:t>(</w:t>
      </w:r>
      <w:proofErr w:type="spellStart"/>
      <w:r w:rsidR="00675F97" w:rsidRPr="00BB15C5">
        <w:rPr>
          <w:rFonts w:ascii="Times New Roman" w:hAnsi="Times New Roman" w:cs="Times New Roman"/>
          <w:sz w:val="24"/>
          <w:szCs w:val="24"/>
        </w:rPr>
        <w:t>i</w:t>
      </w:r>
      <w:proofErr w:type="spellEnd"/>
      <w:r w:rsidR="00675F97" w:rsidRPr="00BB15C5">
        <w:rPr>
          <w:rFonts w:ascii="Times New Roman" w:hAnsi="Times New Roman" w:cs="Times New Roman"/>
          <w:sz w:val="24"/>
          <w:szCs w:val="24"/>
        </w:rPr>
        <w:t>), (ii) and (iii) above</w:t>
      </w:r>
      <w:r w:rsidRPr="00BB15C5">
        <w:rPr>
          <w:rFonts w:ascii="Times New Roman" w:hAnsi="Times New Roman" w:cs="Times New Roman"/>
          <w:sz w:val="24"/>
          <w:szCs w:val="24"/>
        </w:rPr>
        <w:t xml:space="preserve">. </w:t>
      </w:r>
    </w:p>
    <w:p w14:paraId="564DE70B" w14:textId="403A3005" w:rsidR="00675F97" w:rsidRPr="00BB15C5" w:rsidRDefault="00675F97" w:rsidP="00BB018F">
      <w:pPr>
        <w:pStyle w:val="ListParagraph"/>
        <w:numPr>
          <w:ilvl w:val="0"/>
          <w:numId w:val="48"/>
        </w:numPr>
        <w:tabs>
          <w:tab w:val="left" w:pos="1620"/>
        </w:tabs>
        <w:spacing w:after="120" w:line="276" w:lineRule="auto"/>
        <w:ind w:left="709" w:right="142" w:hanging="709"/>
        <w:rPr>
          <w:rFonts w:ascii="Times New Roman" w:hAnsi="Times New Roman" w:cs="Times New Roman"/>
          <w:sz w:val="24"/>
          <w:szCs w:val="24"/>
        </w:rPr>
      </w:pPr>
      <w:r w:rsidRPr="00BB15C5">
        <w:rPr>
          <w:rFonts w:ascii="Times New Roman" w:hAnsi="Times New Roman" w:cs="Times New Roman"/>
          <w:sz w:val="24"/>
          <w:szCs w:val="24"/>
        </w:rPr>
        <w:t>Applicant meeting the Eligibility Criteria (mentioned in subsequent sections) with 220 kV voltage Class shall be Empanel</w:t>
      </w:r>
      <w:r w:rsidR="009F1543" w:rsidRPr="00BB15C5">
        <w:rPr>
          <w:rFonts w:ascii="Times New Roman" w:hAnsi="Times New Roman" w:cs="Times New Roman"/>
          <w:sz w:val="24"/>
          <w:szCs w:val="24"/>
        </w:rPr>
        <w:t>ed</w:t>
      </w:r>
      <w:r w:rsidRPr="00BB15C5">
        <w:rPr>
          <w:rFonts w:ascii="Times New Roman" w:hAnsi="Times New Roman" w:cs="Times New Roman"/>
          <w:sz w:val="24"/>
          <w:szCs w:val="24"/>
        </w:rPr>
        <w:t xml:space="preserve"> for 220 kV </w:t>
      </w:r>
      <w:r w:rsidR="00B61E36" w:rsidRPr="00BB15C5">
        <w:rPr>
          <w:rFonts w:ascii="Times New Roman" w:hAnsi="Times New Roman" w:cs="Times New Roman"/>
          <w:sz w:val="24"/>
          <w:szCs w:val="24"/>
        </w:rPr>
        <w:t xml:space="preserve">and below </w:t>
      </w:r>
      <w:r w:rsidRPr="00BB15C5">
        <w:rPr>
          <w:rFonts w:ascii="Times New Roman" w:hAnsi="Times New Roman" w:cs="Times New Roman"/>
          <w:sz w:val="24"/>
          <w:szCs w:val="24"/>
        </w:rPr>
        <w:t xml:space="preserve">Voltage Class only. </w:t>
      </w:r>
    </w:p>
    <w:p w14:paraId="4DF6BDE3" w14:textId="0CFBB789" w:rsidR="00675F97" w:rsidRPr="00BB15C5" w:rsidRDefault="00675F97" w:rsidP="00BB018F">
      <w:pPr>
        <w:pStyle w:val="ListParagraph"/>
        <w:numPr>
          <w:ilvl w:val="0"/>
          <w:numId w:val="48"/>
        </w:numPr>
        <w:tabs>
          <w:tab w:val="left" w:pos="1134"/>
          <w:tab w:val="left" w:pos="1620"/>
        </w:tabs>
        <w:spacing w:after="120" w:line="276" w:lineRule="auto"/>
        <w:ind w:left="709" w:right="142" w:hanging="709"/>
        <w:rPr>
          <w:rFonts w:ascii="Times New Roman" w:hAnsi="Times New Roman" w:cs="Times New Roman"/>
          <w:sz w:val="24"/>
          <w:szCs w:val="24"/>
        </w:rPr>
      </w:pPr>
      <w:r w:rsidRPr="00BB15C5">
        <w:rPr>
          <w:rFonts w:ascii="Times New Roman" w:hAnsi="Times New Roman" w:cs="Times New Roman"/>
          <w:sz w:val="24"/>
          <w:szCs w:val="24"/>
        </w:rPr>
        <w:t>Applicant meeting the Eligibility Criteria (mentioned in subsequent sections) with higher Voltage Class shall be Empanel</w:t>
      </w:r>
      <w:r w:rsidR="009F1543" w:rsidRPr="00BB15C5">
        <w:rPr>
          <w:rFonts w:ascii="Times New Roman" w:hAnsi="Times New Roman" w:cs="Times New Roman"/>
          <w:sz w:val="24"/>
          <w:szCs w:val="24"/>
        </w:rPr>
        <w:t xml:space="preserve">ed </w:t>
      </w:r>
      <w:r w:rsidRPr="00BB15C5">
        <w:rPr>
          <w:rFonts w:ascii="Times New Roman" w:hAnsi="Times New Roman" w:cs="Times New Roman"/>
          <w:sz w:val="24"/>
          <w:szCs w:val="24"/>
        </w:rPr>
        <w:t xml:space="preserve">for that Voltage level as well as for all below voltage level.   </w:t>
      </w:r>
      <w:r w:rsidR="00A868EB" w:rsidRPr="00BB15C5">
        <w:rPr>
          <w:rFonts w:ascii="Times New Roman" w:hAnsi="Times New Roman" w:cs="Times New Roman"/>
          <w:sz w:val="24"/>
          <w:szCs w:val="24"/>
        </w:rPr>
        <w:t>Therefore, i</w:t>
      </w:r>
      <w:r w:rsidRPr="00BB15C5">
        <w:rPr>
          <w:rFonts w:ascii="Times New Roman" w:hAnsi="Times New Roman" w:cs="Times New Roman"/>
          <w:sz w:val="24"/>
          <w:szCs w:val="24"/>
        </w:rPr>
        <w:t xml:space="preserve">n case </w:t>
      </w:r>
      <w:r w:rsidR="00A868EB" w:rsidRPr="00BB15C5">
        <w:rPr>
          <w:rFonts w:ascii="Times New Roman" w:hAnsi="Times New Roman" w:cs="Times New Roman"/>
          <w:sz w:val="24"/>
          <w:szCs w:val="24"/>
        </w:rPr>
        <w:t xml:space="preserve">applicants </w:t>
      </w:r>
      <w:r w:rsidRPr="00BB15C5">
        <w:rPr>
          <w:rFonts w:ascii="Times New Roman" w:hAnsi="Times New Roman" w:cs="Times New Roman"/>
          <w:sz w:val="24"/>
          <w:szCs w:val="24"/>
        </w:rPr>
        <w:t>are having experience of higher voltage class they must submit the documentary evidences for</w:t>
      </w:r>
      <w:r w:rsidR="009F1543" w:rsidRPr="00BB15C5">
        <w:rPr>
          <w:rFonts w:ascii="Times New Roman" w:hAnsi="Times New Roman" w:cs="Times New Roman"/>
          <w:sz w:val="24"/>
          <w:szCs w:val="24"/>
        </w:rPr>
        <w:t xml:space="preserve"> meeting Eligibility</w:t>
      </w:r>
      <w:r w:rsidRPr="00BB15C5">
        <w:rPr>
          <w:rFonts w:ascii="Times New Roman" w:hAnsi="Times New Roman" w:cs="Times New Roman"/>
          <w:sz w:val="24"/>
          <w:szCs w:val="24"/>
        </w:rPr>
        <w:t xml:space="preserve"> Criteria</w:t>
      </w:r>
      <w:r w:rsidR="009F1543" w:rsidRPr="00BB15C5">
        <w:rPr>
          <w:rFonts w:ascii="Times New Roman" w:hAnsi="Times New Roman" w:cs="Times New Roman"/>
          <w:sz w:val="24"/>
          <w:szCs w:val="24"/>
        </w:rPr>
        <w:t xml:space="preserve"> for same voltage class</w:t>
      </w:r>
      <w:r w:rsidRPr="00BB15C5">
        <w:rPr>
          <w:rFonts w:ascii="Times New Roman" w:hAnsi="Times New Roman" w:cs="Times New Roman"/>
          <w:sz w:val="24"/>
          <w:szCs w:val="24"/>
        </w:rPr>
        <w:t xml:space="preserve">. </w:t>
      </w:r>
    </w:p>
    <w:p w14:paraId="4A1FF40E" w14:textId="630DF4D4" w:rsidR="00675F97" w:rsidRPr="00BB15C5" w:rsidRDefault="00675F97" w:rsidP="00BB018F">
      <w:pPr>
        <w:pStyle w:val="ListParagraph"/>
        <w:numPr>
          <w:ilvl w:val="0"/>
          <w:numId w:val="48"/>
        </w:numPr>
        <w:tabs>
          <w:tab w:val="left" w:pos="988"/>
          <w:tab w:val="left" w:pos="1134"/>
          <w:tab w:val="left" w:pos="1440"/>
          <w:tab w:val="left" w:pos="1620"/>
        </w:tabs>
        <w:spacing w:after="120" w:line="276" w:lineRule="auto"/>
        <w:ind w:left="709" w:right="142" w:hanging="709"/>
        <w:rPr>
          <w:rFonts w:ascii="Times New Roman" w:hAnsi="Times New Roman" w:cs="Times New Roman"/>
          <w:sz w:val="24"/>
          <w:szCs w:val="24"/>
        </w:rPr>
      </w:pPr>
      <w:r w:rsidRPr="00BB15C5">
        <w:rPr>
          <w:rFonts w:ascii="Times New Roman" w:hAnsi="Times New Roman" w:cs="Times New Roman"/>
          <w:sz w:val="24"/>
          <w:szCs w:val="24"/>
        </w:rPr>
        <w:t>Applicant’s meeting Eligibility Criteria shall be further required to deliver a detailed presentation regarding their suitability and capability to associate with RECTPCL to meet the objective of this EOI.</w:t>
      </w:r>
    </w:p>
    <w:p w14:paraId="2F2C5011" w14:textId="77777777" w:rsidR="005431CB" w:rsidRPr="00BB15C5" w:rsidRDefault="00A868EB" w:rsidP="00BB018F">
      <w:pPr>
        <w:pStyle w:val="ListParagraph"/>
        <w:numPr>
          <w:ilvl w:val="0"/>
          <w:numId w:val="48"/>
        </w:numPr>
        <w:tabs>
          <w:tab w:val="left" w:pos="988"/>
          <w:tab w:val="left" w:pos="1134"/>
          <w:tab w:val="left" w:pos="1440"/>
          <w:tab w:val="left" w:pos="1620"/>
        </w:tabs>
        <w:spacing w:after="120" w:line="276" w:lineRule="auto"/>
        <w:ind w:left="709" w:right="142" w:hanging="709"/>
        <w:rPr>
          <w:rFonts w:ascii="Times New Roman" w:hAnsi="Times New Roman" w:cs="Times New Roman"/>
          <w:sz w:val="24"/>
          <w:szCs w:val="24"/>
        </w:rPr>
      </w:pPr>
      <w:r w:rsidRPr="00BB15C5">
        <w:rPr>
          <w:rFonts w:ascii="Times New Roman" w:hAnsi="Times New Roman" w:cs="Times New Roman"/>
          <w:sz w:val="24"/>
          <w:szCs w:val="24"/>
        </w:rPr>
        <w:t>Based on the Management discretion, RECTPCL reserve right to Empanel none/ any number of Agencies without assigning any reason to the Applicant for the same.</w:t>
      </w:r>
    </w:p>
    <w:p w14:paraId="2976555E" w14:textId="638BC758" w:rsidR="00A868EB" w:rsidRPr="00BB15C5" w:rsidRDefault="005431CB" w:rsidP="00BB018F">
      <w:pPr>
        <w:pStyle w:val="ListParagraph"/>
        <w:numPr>
          <w:ilvl w:val="0"/>
          <w:numId w:val="48"/>
        </w:numPr>
        <w:tabs>
          <w:tab w:val="left" w:pos="988"/>
          <w:tab w:val="left" w:pos="1134"/>
          <w:tab w:val="left" w:pos="1440"/>
          <w:tab w:val="left" w:pos="1620"/>
        </w:tabs>
        <w:spacing w:after="120" w:line="276" w:lineRule="auto"/>
        <w:ind w:left="709" w:right="142" w:hanging="709"/>
        <w:rPr>
          <w:rFonts w:ascii="Times New Roman" w:hAnsi="Times New Roman" w:cs="Times New Roman"/>
          <w:sz w:val="24"/>
          <w:szCs w:val="24"/>
        </w:rPr>
      </w:pPr>
      <w:r w:rsidRPr="00BB15C5">
        <w:rPr>
          <w:rFonts w:ascii="Times New Roman" w:hAnsi="Times New Roman" w:cs="Times New Roman"/>
          <w:sz w:val="24"/>
          <w:szCs w:val="24"/>
        </w:rPr>
        <w:t xml:space="preserve">Experience of Parent or Affiliate </w:t>
      </w:r>
      <w:r w:rsidR="00B61E36" w:rsidRPr="00BB15C5">
        <w:rPr>
          <w:rFonts w:ascii="Times New Roman" w:hAnsi="Times New Roman" w:cs="Times New Roman"/>
          <w:sz w:val="24"/>
          <w:szCs w:val="24"/>
        </w:rPr>
        <w:t xml:space="preserve">Company/ Companies </w:t>
      </w:r>
      <w:r w:rsidRPr="00BB15C5">
        <w:rPr>
          <w:rFonts w:ascii="Times New Roman" w:hAnsi="Times New Roman" w:cs="Times New Roman"/>
          <w:sz w:val="24"/>
          <w:szCs w:val="24"/>
        </w:rPr>
        <w:t xml:space="preserve">shall not be considered for meeting the Eligibility Criteria. </w:t>
      </w:r>
      <w:r w:rsidR="00A868EB" w:rsidRPr="00BB15C5">
        <w:rPr>
          <w:rFonts w:ascii="Times New Roman" w:hAnsi="Times New Roman" w:cs="Times New Roman"/>
          <w:sz w:val="24"/>
          <w:szCs w:val="24"/>
        </w:rPr>
        <w:t xml:space="preserve">    </w:t>
      </w:r>
    </w:p>
    <w:p w14:paraId="4BC3CCA2" w14:textId="58967D22" w:rsidR="00B45F39" w:rsidRPr="00BB15C5" w:rsidRDefault="007E2C7F" w:rsidP="00FD0293">
      <w:pPr>
        <w:pStyle w:val="ListParagraph"/>
        <w:numPr>
          <w:ilvl w:val="0"/>
          <w:numId w:val="38"/>
        </w:numPr>
        <w:tabs>
          <w:tab w:val="left" w:pos="567"/>
          <w:tab w:val="left" w:pos="720"/>
        </w:tabs>
        <w:spacing w:line="276" w:lineRule="auto"/>
        <w:ind w:left="567" w:right="436" w:hanging="709"/>
        <w:rPr>
          <w:rFonts w:ascii="Times New Roman" w:hAnsi="Times New Roman" w:cs="Times New Roman"/>
          <w:sz w:val="24"/>
          <w:szCs w:val="24"/>
          <w:shd w:val="clear" w:color="auto" w:fill="FFFFFF"/>
        </w:rPr>
      </w:pPr>
      <w:r w:rsidRPr="00BB15C5">
        <w:rPr>
          <w:rFonts w:ascii="Times New Roman" w:hAnsi="Times New Roman" w:cs="Times New Roman"/>
          <w:b/>
          <w:sz w:val="24"/>
          <w:szCs w:val="24"/>
          <w:shd w:val="clear" w:color="auto" w:fill="FFFFFF"/>
        </w:rPr>
        <w:t xml:space="preserve">General Eligibility Criteria to be met </w:t>
      </w:r>
      <w:r w:rsidR="002A4A0F" w:rsidRPr="00BB15C5">
        <w:rPr>
          <w:rFonts w:ascii="Times New Roman" w:hAnsi="Times New Roman" w:cs="Times New Roman"/>
          <w:b/>
          <w:sz w:val="24"/>
          <w:szCs w:val="24"/>
          <w:shd w:val="clear" w:color="auto" w:fill="FFFFFF"/>
        </w:rPr>
        <w:t xml:space="preserve">by the </w:t>
      </w:r>
      <w:r w:rsidR="00E35191" w:rsidRPr="00BB15C5">
        <w:rPr>
          <w:rFonts w:ascii="Times New Roman" w:hAnsi="Times New Roman" w:cs="Times New Roman"/>
          <w:b/>
          <w:sz w:val="24"/>
          <w:szCs w:val="24"/>
          <w:shd w:val="clear" w:color="auto" w:fill="FFFFFF"/>
        </w:rPr>
        <w:t>Applicant</w:t>
      </w:r>
      <w:r w:rsidR="002A4A0F" w:rsidRPr="00BB15C5">
        <w:rPr>
          <w:rFonts w:ascii="Times New Roman" w:hAnsi="Times New Roman" w:cs="Times New Roman"/>
          <w:b/>
          <w:sz w:val="24"/>
          <w:szCs w:val="24"/>
          <w:shd w:val="clear" w:color="auto" w:fill="FFFFFF"/>
        </w:rPr>
        <w:t xml:space="preserve"> interested to be empaneled </w:t>
      </w:r>
      <w:r w:rsidR="005431CB" w:rsidRPr="00BB15C5">
        <w:rPr>
          <w:rFonts w:ascii="Times New Roman" w:hAnsi="Times New Roman" w:cs="Times New Roman"/>
          <w:b/>
          <w:sz w:val="24"/>
          <w:szCs w:val="24"/>
          <w:shd w:val="clear" w:color="auto" w:fill="FFFFFF"/>
        </w:rPr>
        <w:t>in any/ all the areas</w:t>
      </w:r>
      <w:r w:rsidR="00253D72" w:rsidRPr="00BB15C5">
        <w:rPr>
          <w:rFonts w:ascii="Times New Roman" w:hAnsi="Times New Roman" w:cs="Times New Roman"/>
          <w:b/>
          <w:sz w:val="24"/>
          <w:szCs w:val="24"/>
          <w:shd w:val="clear" w:color="auto" w:fill="FFFFFF"/>
        </w:rPr>
        <w:t>/ categories</w:t>
      </w:r>
      <w:r w:rsidR="005431CB" w:rsidRPr="00BB15C5">
        <w:rPr>
          <w:rFonts w:ascii="Times New Roman" w:hAnsi="Times New Roman" w:cs="Times New Roman"/>
          <w:b/>
          <w:sz w:val="24"/>
          <w:szCs w:val="24"/>
          <w:shd w:val="clear" w:color="auto" w:fill="FFFFFF"/>
        </w:rPr>
        <w:t xml:space="preserve"> as mentioned at Sr. No (</w:t>
      </w:r>
      <w:proofErr w:type="spellStart"/>
      <w:r w:rsidR="005431CB" w:rsidRPr="00BB15C5">
        <w:rPr>
          <w:rFonts w:ascii="Times New Roman" w:hAnsi="Times New Roman" w:cs="Times New Roman"/>
          <w:b/>
          <w:sz w:val="24"/>
          <w:szCs w:val="24"/>
          <w:shd w:val="clear" w:color="auto" w:fill="FFFFFF"/>
        </w:rPr>
        <w:t>i</w:t>
      </w:r>
      <w:proofErr w:type="spellEnd"/>
      <w:r w:rsidR="005431CB" w:rsidRPr="00BB15C5">
        <w:rPr>
          <w:rFonts w:ascii="Times New Roman" w:hAnsi="Times New Roman" w:cs="Times New Roman"/>
          <w:b/>
          <w:sz w:val="24"/>
          <w:szCs w:val="24"/>
          <w:shd w:val="clear" w:color="auto" w:fill="FFFFFF"/>
        </w:rPr>
        <w:t>), (ii) and (iii) above;</w:t>
      </w:r>
    </w:p>
    <w:p w14:paraId="318E32A7" w14:textId="77777777" w:rsidR="00B45F39" w:rsidRPr="00BB15C5" w:rsidRDefault="00B45F39" w:rsidP="00BB018F">
      <w:pPr>
        <w:spacing w:line="276" w:lineRule="auto"/>
        <w:jc w:val="both"/>
        <w:rPr>
          <w:rFonts w:ascii="Times New Roman" w:hAnsi="Times New Roman" w:cs="Times New Roman"/>
          <w:sz w:val="24"/>
          <w:szCs w:val="24"/>
        </w:rPr>
      </w:pPr>
    </w:p>
    <w:p w14:paraId="5E4E56C1" w14:textId="467BD997" w:rsidR="002B2F0E" w:rsidRPr="00BB15C5" w:rsidRDefault="007E2C7F" w:rsidP="00BB018F">
      <w:pPr>
        <w:pStyle w:val="ListParagraph"/>
        <w:numPr>
          <w:ilvl w:val="2"/>
          <w:numId w:val="20"/>
        </w:numPr>
        <w:tabs>
          <w:tab w:val="left" w:pos="720"/>
          <w:tab w:val="left" w:pos="1620"/>
          <w:tab w:val="left" w:pos="9057"/>
        </w:tabs>
        <w:spacing w:after="120" w:line="276" w:lineRule="auto"/>
        <w:ind w:left="709" w:right="442" w:hanging="425"/>
        <w:rPr>
          <w:rFonts w:ascii="Times New Roman" w:hAnsi="Times New Roman" w:cs="Times New Roman"/>
          <w:sz w:val="24"/>
          <w:szCs w:val="24"/>
        </w:rPr>
      </w:pPr>
      <w:r w:rsidRPr="00BB15C5">
        <w:rPr>
          <w:rFonts w:ascii="Times New Roman" w:hAnsi="Times New Roman" w:cs="Times New Roman"/>
          <w:sz w:val="24"/>
          <w:szCs w:val="24"/>
        </w:rPr>
        <w:t xml:space="preserve">The Applicant should be a </w:t>
      </w:r>
      <w:r w:rsidR="0010622B" w:rsidRPr="00BB15C5">
        <w:rPr>
          <w:rFonts w:ascii="Times New Roman" w:hAnsi="Times New Roman" w:cs="Times New Roman"/>
          <w:sz w:val="24"/>
          <w:szCs w:val="24"/>
        </w:rPr>
        <w:t>legal entity</w:t>
      </w:r>
      <w:r w:rsidR="005431CB" w:rsidRPr="00BB15C5">
        <w:rPr>
          <w:rFonts w:ascii="Times New Roman" w:hAnsi="Times New Roman" w:cs="Times New Roman"/>
          <w:sz w:val="24"/>
          <w:szCs w:val="24"/>
        </w:rPr>
        <w:t>.</w:t>
      </w:r>
    </w:p>
    <w:p w14:paraId="072F714B" w14:textId="3DDA0406" w:rsidR="00B45F39" w:rsidRPr="00BB15C5" w:rsidRDefault="00804295" w:rsidP="00BB018F">
      <w:pPr>
        <w:pStyle w:val="ListParagraph"/>
        <w:numPr>
          <w:ilvl w:val="2"/>
          <w:numId w:val="20"/>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BB15C5">
        <w:rPr>
          <w:rFonts w:ascii="Times New Roman" w:hAnsi="Times New Roman" w:cs="Times New Roman"/>
          <w:sz w:val="24"/>
          <w:szCs w:val="24"/>
        </w:rPr>
        <w:t>The Applicant should not be declared ineligible by Asian Development Bank, World Bank and Exim Bank. Also</w:t>
      </w:r>
      <w:r w:rsidR="00BB15C5">
        <w:rPr>
          <w:rFonts w:ascii="Times New Roman" w:hAnsi="Times New Roman" w:cs="Times New Roman"/>
          <w:sz w:val="24"/>
          <w:szCs w:val="24"/>
        </w:rPr>
        <w:t>,</w:t>
      </w:r>
      <w:r w:rsidRPr="00BB15C5">
        <w:rPr>
          <w:rFonts w:ascii="Times New Roman" w:hAnsi="Times New Roman" w:cs="Times New Roman"/>
          <w:sz w:val="24"/>
          <w:szCs w:val="24"/>
        </w:rPr>
        <w:t xml:space="preserve"> </w:t>
      </w:r>
      <w:r w:rsidR="004D646F" w:rsidRPr="00BB15C5">
        <w:rPr>
          <w:rFonts w:ascii="Times New Roman" w:hAnsi="Times New Roman" w:cs="Times New Roman"/>
          <w:sz w:val="24"/>
          <w:szCs w:val="24"/>
        </w:rPr>
        <w:t>Applicant</w:t>
      </w:r>
      <w:r w:rsidRPr="00BB15C5">
        <w:rPr>
          <w:rFonts w:ascii="Times New Roman" w:hAnsi="Times New Roman" w:cs="Times New Roman"/>
          <w:sz w:val="24"/>
          <w:szCs w:val="24"/>
        </w:rPr>
        <w:t xml:space="preserve"> should not have excluded by an act of compliance with a UN Security Council </w:t>
      </w:r>
      <w:r w:rsidR="000D08C6" w:rsidRPr="00BB15C5">
        <w:rPr>
          <w:rFonts w:ascii="Times New Roman" w:hAnsi="Times New Roman" w:cs="Times New Roman"/>
          <w:sz w:val="24"/>
          <w:szCs w:val="24"/>
        </w:rPr>
        <w:t>resolution. The</w:t>
      </w:r>
      <w:r w:rsidRPr="00BB15C5">
        <w:rPr>
          <w:rFonts w:ascii="Times New Roman" w:hAnsi="Times New Roman" w:cs="Times New Roman"/>
          <w:sz w:val="24"/>
          <w:szCs w:val="24"/>
        </w:rPr>
        <w:t xml:space="preserve"> </w:t>
      </w:r>
      <w:r w:rsidR="002A4A0F" w:rsidRPr="00BB15C5">
        <w:rPr>
          <w:rFonts w:ascii="Times New Roman" w:hAnsi="Times New Roman" w:cs="Times New Roman"/>
          <w:sz w:val="24"/>
          <w:szCs w:val="24"/>
        </w:rPr>
        <w:t>applicant</w:t>
      </w:r>
      <w:r w:rsidRPr="00BB15C5">
        <w:rPr>
          <w:rFonts w:ascii="Times New Roman" w:hAnsi="Times New Roman" w:cs="Times New Roman"/>
          <w:sz w:val="24"/>
          <w:szCs w:val="24"/>
        </w:rPr>
        <w:t xml:space="preserve"> has to provide an undertaking regarding </w:t>
      </w:r>
      <w:r w:rsidR="002A4A0F" w:rsidRPr="00BB15C5">
        <w:rPr>
          <w:rFonts w:ascii="Times New Roman" w:hAnsi="Times New Roman" w:cs="Times New Roman"/>
          <w:sz w:val="24"/>
          <w:szCs w:val="24"/>
        </w:rPr>
        <w:t xml:space="preserve">fulfilment of </w:t>
      </w:r>
      <w:r w:rsidRPr="00BB15C5">
        <w:rPr>
          <w:rFonts w:ascii="Times New Roman" w:hAnsi="Times New Roman" w:cs="Times New Roman"/>
          <w:sz w:val="24"/>
          <w:szCs w:val="24"/>
        </w:rPr>
        <w:t>th</w:t>
      </w:r>
      <w:r w:rsidR="002A4A0F" w:rsidRPr="00BB15C5">
        <w:rPr>
          <w:rFonts w:ascii="Times New Roman" w:hAnsi="Times New Roman" w:cs="Times New Roman"/>
          <w:sz w:val="24"/>
          <w:szCs w:val="24"/>
        </w:rPr>
        <w:t>is requirement.</w:t>
      </w:r>
    </w:p>
    <w:p w14:paraId="4219EBD0" w14:textId="75D66B29" w:rsidR="00B45F39" w:rsidRPr="00BB15C5" w:rsidRDefault="00453ACC" w:rsidP="00BB018F">
      <w:pPr>
        <w:pStyle w:val="ListParagraph"/>
        <w:numPr>
          <w:ilvl w:val="2"/>
          <w:numId w:val="20"/>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BB15C5">
        <w:rPr>
          <w:rFonts w:ascii="Times New Roman" w:hAnsi="Times New Roman" w:cs="Times New Roman"/>
          <w:sz w:val="24"/>
          <w:szCs w:val="24"/>
        </w:rPr>
        <w:t xml:space="preserve">The Applicant should not be black listed by any Govt. Companies/ Govt. organization/ Govt. Agencies etc. in India or abroad. The Applicant has to provide an undertaking regarding the same in the Covering </w:t>
      </w:r>
      <w:r w:rsidR="00BB15C5" w:rsidRPr="00BB15C5">
        <w:rPr>
          <w:rFonts w:ascii="Times New Roman" w:hAnsi="Times New Roman" w:cs="Times New Roman"/>
          <w:sz w:val="24"/>
          <w:szCs w:val="24"/>
        </w:rPr>
        <w:t>Letter (</w:t>
      </w:r>
      <w:r w:rsidRPr="00BB15C5">
        <w:rPr>
          <w:rFonts w:ascii="Times New Roman" w:hAnsi="Times New Roman" w:cs="Times New Roman"/>
          <w:sz w:val="24"/>
          <w:szCs w:val="24"/>
        </w:rPr>
        <w:t>Form-1).</w:t>
      </w:r>
    </w:p>
    <w:p w14:paraId="777872C9" w14:textId="04509E4F" w:rsidR="00B45F39" w:rsidRPr="00BB15C5" w:rsidRDefault="007E2C7F" w:rsidP="00BB018F">
      <w:pPr>
        <w:pStyle w:val="ListParagraph"/>
        <w:numPr>
          <w:ilvl w:val="2"/>
          <w:numId w:val="20"/>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BB15C5">
        <w:rPr>
          <w:rFonts w:ascii="Times New Roman" w:hAnsi="Times New Roman" w:cs="Times New Roman"/>
          <w:sz w:val="24"/>
          <w:szCs w:val="24"/>
        </w:rPr>
        <w:t xml:space="preserve">The Applicant shall not be involved in any major litigation that may have an impact of affecting </w:t>
      </w:r>
      <w:r w:rsidR="000D08C6" w:rsidRPr="00BB15C5">
        <w:rPr>
          <w:rFonts w:ascii="Times New Roman" w:hAnsi="Times New Roman" w:cs="Times New Roman"/>
          <w:sz w:val="24"/>
          <w:szCs w:val="24"/>
        </w:rPr>
        <w:t>or compromising</w:t>
      </w:r>
      <w:r w:rsidRPr="00BB15C5">
        <w:rPr>
          <w:rFonts w:ascii="Times New Roman" w:hAnsi="Times New Roman" w:cs="Times New Roman"/>
          <w:sz w:val="24"/>
          <w:szCs w:val="24"/>
        </w:rPr>
        <w:t xml:space="preserve"> the delivery of </w:t>
      </w:r>
      <w:r w:rsidR="000D08C6" w:rsidRPr="00BB15C5">
        <w:rPr>
          <w:rFonts w:ascii="Times New Roman" w:hAnsi="Times New Roman" w:cs="Times New Roman"/>
          <w:sz w:val="24"/>
          <w:szCs w:val="24"/>
        </w:rPr>
        <w:t>services. The</w:t>
      </w:r>
      <w:r w:rsidRPr="00BB15C5">
        <w:rPr>
          <w:rFonts w:ascii="Times New Roman" w:hAnsi="Times New Roman" w:cs="Times New Roman"/>
          <w:sz w:val="24"/>
          <w:szCs w:val="24"/>
        </w:rPr>
        <w:t xml:space="preserve"> Applicant has to provide undertaking regarding the same in the Covering Letter (Form-1)</w:t>
      </w:r>
      <w:r w:rsidR="00380648" w:rsidRPr="00BB15C5">
        <w:rPr>
          <w:rFonts w:ascii="Times New Roman" w:hAnsi="Times New Roman" w:cs="Times New Roman"/>
          <w:sz w:val="24"/>
          <w:szCs w:val="24"/>
        </w:rPr>
        <w:t>.</w:t>
      </w:r>
    </w:p>
    <w:p w14:paraId="4A89AEE0" w14:textId="77D9DD4B" w:rsidR="00B61E36" w:rsidRPr="00BB15C5" w:rsidRDefault="00D22992" w:rsidP="00BB018F">
      <w:pPr>
        <w:pStyle w:val="ListParagraph"/>
        <w:numPr>
          <w:ilvl w:val="2"/>
          <w:numId w:val="20"/>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BB15C5">
        <w:rPr>
          <w:rFonts w:ascii="Times New Roman" w:hAnsi="Times New Roman" w:cs="Times New Roman"/>
          <w:sz w:val="24"/>
          <w:szCs w:val="24"/>
        </w:rPr>
        <w:t>The Applicant should be a company duly incorporated in India under the relevant law</w:t>
      </w:r>
      <w:r w:rsidR="0039693A" w:rsidRPr="00BB15C5">
        <w:rPr>
          <w:rFonts w:ascii="Times New Roman" w:hAnsi="Times New Roman" w:cs="Times New Roman"/>
          <w:sz w:val="24"/>
          <w:szCs w:val="24"/>
        </w:rPr>
        <w:t>s.</w:t>
      </w:r>
      <w:r w:rsidR="005431CB" w:rsidRPr="00BB15C5">
        <w:rPr>
          <w:rFonts w:ascii="Times New Roman" w:hAnsi="Times New Roman" w:cs="Times New Roman"/>
          <w:sz w:val="24"/>
          <w:szCs w:val="24"/>
        </w:rPr>
        <w:t xml:space="preserve"> Relevant Proof in </w:t>
      </w:r>
      <w:r w:rsidR="00BB15C5" w:rsidRPr="00BB15C5">
        <w:rPr>
          <w:rFonts w:ascii="Times New Roman" w:hAnsi="Times New Roman" w:cs="Times New Roman"/>
          <w:sz w:val="24"/>
          <w:szCs w:val="24"/>
        </w:rPr>
        <w:t>this regard</w:t>
      </w:r>
      <w:r w:rsidR="005431CB" w:rsidRPr="00BB15C5">
        <w:rPr>
          <w:rFonts w:ascii="Times New Roman" w:hAnsi="Times New Roman" w:cs="Times New Roman"/>
          <w:sz w:val="24"/>
          <w:szCs w:val="24"/>
        </w:rPr>
        <w:t xml:space="preserve"> to be submitted by the </w:t>
      </w:r>
      <w:r w:rsidR="001B6B5C" w:rsidRPr="00BB15C5">
        <w:rPr>
          <w:rFonts w:ascii="Times New Roman" w:hAnsi="Times New Roman" w:cs="Times New Roman"/>
          <w:sz w:val="24"/>
          <w:szCs w:val="24"/>
        </w:rPr>
        <w:t xml:space="preserve">Applicant. </w:t>
      </w:r>
    </w:p>
    <w:p w14:paraId="427D52B3" w14:textId="1EAD2F8B" w:rsidR="00D22992" w:rsidRPr="00BB15C5" w:rsidRDefault="001B6B5C" w:rsidP="00BB018F">
      <w:pPr>
        <w:pStyle w:val="ListParagraph"/>
        <w:numPr>
          <w:ilvl w:val="2"/>
          <w:numId w:val="20"/>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BB15C5">
        <w:rPr>
          <w:rFonts w:ascii="Times New Roman" w:hAnsi="Times New Roman" w:cs="Times New Roman"/>
          <w:sz w:val="24"/>
          <w:szCs w:val="24"/>
        </w:rPr>
        <w:t>Minimum</w:t>
      </w:r>
      <w:r w:rsidR="00D22992" w:rsidRPr="00BB15C5">
        <w:rPr>
          <w:rFonts w:ascii="Times New Roman" w:hAnsi="Times New Roman" w:cs="Times New Roman"/>
          <w:sz w:val="24"/>
          <w:szCs w:val="24"/>
        </w:rPr>
        <w:t xml:space="preserve"> Average Annual Turnover </w:t>
      </w:r>
      <w:r w:rsidR="003E1307" w:rsidRPr="00BB15C5">
        <w:rPr>
          <w:rFonts w:ascii="Times New Roman" w:hAnsi="Times New Roman" w:cs="Times New Roman"/>
          <w:sz w:val="24"/>
          <w:szCs w:val="24"/>
        </w:rPr>
        <w:t xml:space="preserve">calculated as total Certified Payments received for Contracts in progress or Completed contracts </w:t>
      </w:r>
      <w:r w:rsidR="00D22992" w:rsidRPr="00BB15C5">
        <w:rPr>
          <w:rFonts w:ascii="Times New Roman" w:hAnsi="Times New Roman" w:cs="Times New Roman"/>
          <w:sz w:val="24"/>
          <w:szCs w:val="24"/>
        </w:rPr>
        <w:t xml:space="preserve">of the Applicant during last three (3) Financial Years (applicable FY 2015-16 onwards) should be at </w:t>
      </w:r>
      <w:r w:rsidR="009078FC" w:rsidRPr="00BB15C5">
        <w:rPr>
          <w:rFonts w:ascii="Times New Roman" w:hAnsi="Times New Roman" w:cs="Times New Roman"/>
          <w:sz w:val="24"/>
          <w:szCs w:val="24"/>
        </w:rPr>
        <w:t>least Rs</w:t>
      </w:r>
      <w:r w:rsidR="00D22992" w:rsidRPr="00BB15C5">
        <w:rPr>
          <w:rFonts w:ascii="Times New Roman" w:hAnsi="Times New Roman" w:cs="Times New Roman"/>
          <w:sz w:val="24"/>
          <w:szCs w:val="24"/>
        </w:rPr>
        <w:t>. 200</w:t>
      </w:r>
      <w:r w:rsidR="009078FC" w:rsidRPr="00BB15C5">
        <w:rPr>
          <w:rFonts w:ascii="Times New Roman" w:hAnsi="Times New Roman" w:cs="Times New Roman"/>
          <w:sz w:val="24"/>
          <w:szCs w:val="24"/>
        </w:rPr>
        <w:t xml:space="preserve"> Crores, Rs. 100 Crores and Rs. 50</w:t>
      </w:r>
      <w:r w:rsidR="00D22992" w:rsidRPr="00BB15C5">
        <w:rPr>
          <w:rFonts w:ascii="Times New Roman" w:hAnsi="Times New Roman" w:cs="Times New Roman"/>
          <w:sz w:val="24"/>
          <w:szCs w:val="24"/>
        </w:rPr>
        <w:t xml:space="preserve"> </w:t>
      </w:r>
      <w:r w:rsidR="00B61E36" w:rsidRPr="00BB15C5">
        <w:rPr>
          <w:rFonts w:ascii="Times New Roman" w:hAnsi="Times New Roman" w:cs="Times New Roman"/>
          <w:sz w:val="24"/>
          <w:szCs w:val="24"/>
        </w:rPr>
        <w:t>Crores</w:t>
      </w:r>
      <w:r w:rsidR="009078FC" w:rsidRPr="00BB15C5">
        <w:rPr>
          <w:rFonts w:ascii="Times New Roman" w:hAnsi="Times New Roman" w:cs="Times New Roman"/>
          <w:sz w:val="24"/>
          <w:szCs w:val="24"/>
        </w:rPr>
        <w:t xml:space="preserve"> for Category (</w:t>
      </w:r>
      <w:proofErr w:type="spellStart"/>
      <w:r w:rsidR="009078FC" w:rsidRPr="00BB15C5">
        <w:rPr>
          <w:rFonts w:ascii="Times New Roman" w:hAnsi="Times New Roman" w:cs="Times New Roman"/>
          <w:sz w:val="24"/>
          <w:szCs w:val="24"/>
        </w:rPr>
        <w:t>i</w:t>
      </w:r>
      <w:proofErr w:type="spellEnd"/>
      <w:r w:rsidR="009078FC" w:rsidRPr="00BB15C5">
        <w:rPr>
          <w:rFonts w:ascii="Times New Roman" w:hAnsi="Times New Roman" w:cs="Times New Roman"/>
          <w:sz w:val="24"/>
          <w:szCs w:val="24"/>
        </w:rPr>
        <w:t>), (ii) and (iii) respectively</w:t>
      </w:r>
      <w:r w:rsidR="00D22992" w:rsidRPr="00BB15C5">
        <w:rPr>
          <w:rFonts w:ascii="Times New Roman" w:hAnsi="Times New Roman" w:cs="Times New Roman"/>
          <w:sz w:val="24"/>
          <w:szCs w:val="24"/>
        </w:rPr>
        <w:t>.</w:t>
      </w:r>
    </w:p>
    <w:p w14:paraId="5CDA69E7" w14:textId="61373B62" w:rsidR="00D22992" w:rsidRPr="00BB15C5" w:rsidRDefault="00D22992" w:rsidP="00BB018F">
      <w:pPr>
        <w:pStyle w:val="ListParagraph"/>
        <w:numPr>
          <w:ilvl w:val="2"/>
          <w:numId w:val="20"/>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BB15C5">
        <w:rPr>
          <w:rFonts w:ascii="Times New Roman" w:hAnsi="Times New Roman" w:cs="Times New Roman"/>
          <w:sz w:val="24"/>
          <w:szCs w:val="24"/>
        </w:rPr>
        <w:lastRenderedPageBreak/>
        <w:t>The Net</w:t>
      </w:r>
      <w:r w:rsidR="009078FC" w:rsidRPr="00BB15C5">
        <w:rPr>
          <w:rFonts w:ascii="Times New Roman" w:hAnsi="Times New Roman" w:cs="Times New Roman"/>
          <w:sz w:val="24"/>
          <w:szCs w:val="24"/>
        </w:rPr>
        <w:t xml:space="preserve"> </w:t>
      </w:r>
      <w:r w:rsidRPr="00BB15C5">
        <w:rPr>
          <w:rFonts w:ascii="Times New Roman" w:hAnsi="Times New Roman" w:cs="Times New Roman"/>
          <w:sz w:val="24"/>
          <w:szCs w:val="24"/>
        </w:rPr>
        <w:t>worth of the Applicant during the last three (3) Financial Years (applicable FY 2015-16 onwards) should be positive.</w:t>
      </w:r>
    </w:p>
    <w:p w14:paraId="421DAAB2" w14:textId="6FD92508" w:rsidR="00D22992" w:rsidRPr="00BB15C5" w:rsidRDefault="00D22992" w:rsidP="00BB018F">
      <w:pPr>
        <w:pStyle w:val="ListParagraph"/>
        <w:numPr>
          <w:ilvl w:val="2"/>
          <w:numId w:val="20"/>
        </w:numPr>
        <w:tabs>
          <w:tab w:val="left" w:pos="709"/>
          <w:tab w:val="left" w:pos="1620"/>
          <w:tab w:val="left" w:pos="9057"/>
        </w:tabs>
        <w:spacing w:after="120" w:line="276" w:lineRule="auto"/>
        <w:ind w:left="709" w:right="442" w:hanging="425"/>
        <w:rPr>
          <w:rFonts w:ascii="Times New Roman" w:hAnsi="Times New Roman" w:cs="Times New Roman"/>
          <w:sz w:val="24"/>
          <w:szCs w:val="24"/>
        </w:rPr>
      </w:pPr>
      <w:r w:rsidRPr="00BB15C5">
        <w:rPr>
          <w:rFonts w:ascii="Times New Roman" w:hAnsi="Times New Roman" w:cs="Times New Roman"/>
          <w:sz w:val="24"/>
          <w:szCs w:val="24"/>
        </w:rPr>
        <w:t xml:space="preserve">Applicant shall have Liquid Assets (LA) and/or evidence of access to or availability of </w:t>
      </w:r>
      <w:r w:rsidR="007E2C7F" w:rsidRPr="00BB15C5">
        <w:rPr>
          <w:rFonts w:ascii="Times New Roman" w:hAnsi="Times New Roman" w:cs="Times New Roman"/>
          <w:sz w:val="24"/>
          <w:szCs w:val="24"/>
        </w:rPr>
        <w:t>credit facilities of not less than Rs</w:t>
      </w:r>
      <w:r w:rsidR="003E1307" w:rsidRPr="00BB15C5">
        <w:rPr>
          <w:rFonts w:ascii="Times New Roman" w:hAnsi="Times New Roman" w:cs="Times New Roman"/>
          <w:sz w:val="24"/>
          <w:szCs w:val="24"/>
        </w:rPr>
        <w:t xml:space="preserve"> 50</w:t>
      </w:r>
      <w:r w:rsidR="007E2C7F" w:rsidRPr="00BB15C5">
        <w:rPr>
          <w:rFonts w:ascii="Times New Roman" w:hAnsi="Times New Roman" w:cs="Times New Roman"/>
          <w:sz w:val="24"/>
          <w:szCs w:val="24"/>
        </w:rPr>
        <w:t xml:space="preserve"> Cr</w:t>
      </w:r>
      <w:r w:rsidR="00B61E36" w:rsidRPr="00BB15C5">
        <w:rPr>
          <w:rFonts w:ascii="Times New Roman" w:hAnsi="Times New Roman" w:cs="Times New Roman"/>
          <w:sz w:val="24"/>
          <w:szCs w:val="24"/>
        </w:rPr>
        <w:t>ores</w:t>
      </w:r>
      <w:r w:rsidR="00A802DA" w:rsidRPr="00BB15C5">
        <w:rPr>
          <w:rFonts w:ascii="Times New Roman" w:hAnsi="Times New Roman" w:cs="Times New Roman"/>
          <w:sz w:val="24"/>
          <w:szCs w:val="24"/>
        </w:rPr>
        <w:t>, Rs. 25 Crores and Rs. 15 Crores for Categories (</w:t>
      </w:r>
      <w:proofErr w:type="spellStart"/>
      <w:r w:rsidR="00A802DA" w:rsidRPr="00BB15C5">
        <w:rPr>
          <w:rFonts w:ascii="Times New Roman" w:hAnsi="Times New Roman" w:cs="Times New Roman"/>
          <w:sz w:val="24"/>
          <w:szCs w:val="24"/>
        </w:rPr>
        <w:t>i</w:t>
      </w:r>
      <w:proofErr w:type="spellEnd"/>
      <w:r w:rsidR="00A802DA" w:rsidRPr="00BB15C5">
        <w:rPr>
          <w:rFonts w:ascii="Times New Roman" w:hAnsi="Times New Roman" w:cs="Times New Roman"/>
          <w:sz w:val="24"/>
          <w:szCs w:val="24"/>
        </w:rPr>
        <w:t>), (ii) and (iii) respectively.</w:t>
      </w:r>
    </w:p>
    <w:p w14:paraId="7CAF60E7" w14:textId="43C2908D" w:rsidR="000D08C6" w:rsidRPr="00BB15C5" w:rsidRDefault="007E2C7F" w:rsidP="007E6B7B">
      <w:pPr>
        <w:pStyle w:val="ListParagraph"/>
        <w:numPr>
          <w:ilvl w:val="0"/>
          <w:numId w:val="38"/>
        </w:numPr>
        <w:tabs>
          <w:tab w:val="left" w:pos="9057"/>
        </w:tabs>
        <w:spacing w:line="276" w:lineRule="auto"/>
        <w:ind w:left="851" w:right="436" w:hanging="851"/>
        <w:rPr>
          <w:rFonts w:ascii="Times New Roman" w:hAnsi="Times New Roman" w:cs="Times New Roman"/>
          <w:b/>
          <w:sz w:val="24"/>
          <w:szCs w:val="24"/>
          <w:shd w:val="clear" w:color="auto" w:fill="FFFFFF"/>
        </w:rPr>
      </w:pPr>
      <w:r w:rsidRPr="00BB15C5">
        <w:rPr>
          <w:rFonts w:ascii="Times New Roman" w:hAnsi="Times New Roman" w:cs="Times New Roman"/>
          <w:b/>
          <w:sz w:val="24"/>
          <w:szCs w:val="24"/>
          <w:shd w:val="clear" w:color="auto" w:fill="FFFFFF"/>
        </w:rPr>
        <w:t xml:space="preserve">Specific Eligibility Criteria to be met by the </w:t>
      </w:r>
      <w:r w:rsidR="00E35191" w:rsidRPr="00BB15C5">
        <w:rPr>
          <w:rFonts w:ascii="Times New Roman" w:hAnsi="Times New Roman" w:cs="Times New Roman"/>
          <w:b/>
          <w:sz w:val="24"/>
          <w:szCs w:val="24"/>
          <w:shd w:val="clear" w:color="auto" w:fill="FFFFFF"/>
        </w:rPr>
        <w:t>Applicant</w:t>
      </w:r>
      <w:r w:rsidRPr="00BB15C5">
        <w:rPr>
          <w:rFonts w:ascii="Times New Roman" w:hAnsi="Times New Roman" w:cs="Times New Roman"/>
          <w:b/>
          <w:sz w:val="24"/>
          <w:szCs w:val="24"/>
          <w:shd w:val="clear" w:color="auto" w:fill="FFFFFF"/>
        </w:rPr>
        <w:t xml:space="preserve"> interested to be empaneled for Transmission Lines</w:t>
      </w:r>
      <w:r w:rsidR="00EC3C38" w:rsidRPr="00BB15C5">
        <w:rPr>
          <w:rFonts w:ascii="Times New Roman" w:hAnsi="Times New Roman" w:cs="Times New Roman"/>
          <w:b/>
          <w:sz w:val="24"/>
          <w:szCs w:val="24"/>
          <w:shd w:val="clear" w:color="auto" w:fill="FFFFFF"/>
        </w:rPr>
        <w:t xml:space="preserve"> </w:t>
      </w:r>
    </w:p>
    <w:p w14:paraId="028247A7" w14:textId="04EC6A1C" w:rsidR="00D22992" w:rsidRPr="00BB15C5" w:rsidRDefault="007E2C7F" w:rsidP="001B6B5C">
      <w:pPr>
        <w:pStyle w:val="ListParagraph"/>
        <w:tabs>
          <w:tab w:val="left" w:pos="851"/>
        </w:tabs>
        <w:spacing w:line="276" w:lineRule="auto"/>
        <w:ind w:left="851" w:right="436" w:firstLine="0"/>
        <w:rPr>
          <w:rFonts w:ascii="Times New Roman" w:hAnsi="Times New Roman" w:cs="Times New Roman"/>
          <w:b/>
          <w:sz w:val="24"/>
          <w:szCs w:val="24"/>
          <w:shd w:val="clear" w:color="auto" w:fill="FFFFFF"/>
        </w:rPr>
      </w:pPr>
      <w:r w:rsidRPr="00BB15C5">
        <w:rPr>
          <w:rFonts w:ascii="Times New Roman" w:hAnsi="Times New Roman" w:cs="Times New Roman"/>
          <w:b/>
          <w:sz w:val="24"/>
          <w:szCs w:val="24"/>
          <w:shd w:val="clear" w:color="auto" w:fill="FFFFFF"/>
        </w:rPr>
        <w:t xml:space="preserve"> </w:t>
      </w:r>
    </w:p>
    <w:p w14:paraId="4567E019" w14:textId="3E953EF6" w:rsidR="002B2F8A" w:rsidRPr="00BB15C5" w:rsidRDefault="007E2C7F" w:rsidP="00BB018F">
      <w:pPr>
        <w:pStyle w:val="ListParagraph"/>
        <w:numPr>
          <w:ilvl w:val="0"/>
          <w:numId w:val="41"/>
        </w:numPr>
        <w:tabs>
          <w:tab w:val="left" w:pos="709"/>
          <w:tab w:val="left" w:pos="1620"/>
        </w:tabs>
        <w:spacing w:after="120" w:line="276" w:lineRule="auto"/>
        <w:ind w:left="709" w:right="442" w:hanging="709"/>
        <w:rPr>
          <w:rFonts w:ascii="Times New Roman" w:hAnsi="Times New Roman" w:cs="Times New Roman"/>
          <w:sz w:val="24"/>
          <w:szCs w:val="24"/>
        </w:rPr>
      </w:pPr>
      <w:r w:rsidRPr="00BB15C5">
        <w:rPr>
          <w:rFonts w:ascii="Times New Roman" w:hAnsi="Times New Roman" w:cs="Times New Roman"/>
          <w:sz w:val="24"/>
          <w:szCs w:val="24"/>
        </w:rPr>
        <w:t xml:space="preserve">The applicant must have completed </w:t>
      </w:r>
      <w:r w:rsidR="007A410D" w:rsidRPr="00BB15C5">
        <w:rPr>
          <w:rFonts w:ascii="Times New Roman" w:hAnsi="Times New Roman" w:cs="Times New Roman"/>
          <w:sz w:val="24"/>
          <w:szCs w:val="24"/>
        </w:rPr>
        <w:t>at least</w:t>
      </w:r>
      <w:r w:rsidRPr="00BB15C5">
        <w:rPr>
          <w:rFonts w:ascii="Times New Roman" w:hAnsi="Times New Roman" w:cs="Times New Roman"/>
          <w:sz w:val="24"/>
          <w:szCs w:val="24"/>
        </w:rPr>
        <w:t xml:space="preserve"> two (02) turnkey projects</w:t>
      </w:r>
      <w:r w:rsidR="008772D4" w:rsidRPr="00BB15C5">
        <w:rPr>
          <w:rFonts w:ascii="Times New Roman" w:hAnsi="Times New Roman" w:cs="Times New Roman"/>
          <w:sz w:val="24"/>
          <w:szCs w:val="24"/>
        </w:rPr>
        <w:t xml:space="preserve"> in India and at least one (01) overseas project</w:t>
      </w:r>
      <w:r w:rsidRPr="00BB15C5">
        <w:rPr>
          <w:rFonts w:ascii="Times New Roman" w:hAnsi="Times New Roman" w:cs="Times New Roman"/>
          <w:sz w:val="24"/>
          <w:szCs w:val="24"/>
        </w:rPr>
        <w:t xml:space="preserve"> as prime con</w:t>
      </w:r>
      <w:r w:rsidR="00D22992" w:rsidRPr="00BB15C5">
        <w:rPr>
          <w:rFonts w:ascii="Times New Roman" w:hAnsi="Times New Roman" w:cs="Times New Roman"/>
          <w:sz w:val="24"/>
          <w:szCs w:val="24"/>
        </w:rPr>
        <w:t>tractor</w:t>
      </w:r>
      <w:r w:rsidR="00943895" w:rsidRPr="00BB15C5">
        <w:rPr>
          <w:rFonts w:ascii="Times New Roman" w:hAnsi="Times New Roman" w:cs="Times New Roman"/>
          <w:sz w:val="24"/>
          <w:szCs w:val="24"/>
        </w:rPr>
        <w:t xml:space="preserve"> for the design, supply, installation and commissioning of Transmission lines with 220 </w:t>
      </w:r>
      <w:r w:rsidR="0010622B" w:rsidRPr="00BB15C5">
        <w:rPr>
          <w:rFonts w:ascii="Times New Roman" w:hAnsi="Times New Roman" w:cs="Times New Roman"/>
          <w:sz w:val="24"/>
          <w:szCs w:val="24"/>
        </w:rPr>
        <w:t xml:space="preserve">kV </w:t>
      </w:r>
      <w:r w:rsidR="00943895" w:rsidRPr="00BB15C5">
        <w:rPr>
          <w:rFonts w:ascii="Times New Roman" w:hAnsi="Times New Roman" w:cs="Times New Roman"/>
          <w:sz w:val="24"/>
          <w:szCs w:val="24"/>
        </w:rPr>
        <w:t>or above voltage level within last seven (07) years</w:t>
      </w:r>
      <w:r w:rsidR="0090773A" w:rsidRPr="00BB15C5">
        <w:rPr>
          <w:rFonts w:ascii="Times New Roman" w:hAnsi="Times New Roman" w:cs="Times New Roman"/>
          <w:sz w:val="24"/>
          <w:szCs w:val="24"/>
        </w:rPr>
        <w:t xml:space="preserve"> </w:t>
      </w:r>
      <w:r w:rsidR="001C5F0C" w:rsidRPr="00BB15C5">
        <w:rPr>
          <w:rFonts w:ascii="Times New Roman" w:hAnsi="Times New Roman" w:cs="Times New Roman"/>
          <w:sz w:val="24"/>
          <w:szCs w:val="24"/>
        </w:rPr>
        <w:t xml:space="preserve">(from the date of originally scheduled EOI due date) </w:t>
      </w:r>
      <w:r w:rsidR="00943895" w:rsidRPr="00BB15C5">
        <w:rPr>
          <w:rFonts w:ascii="Times New Roman" w:hAnsi="Times New Roman" w:cs="Times New Roman"/>
          <w:sz w:val="24"/>
          <w:szCs w:val="24"/>
        </w:rPr>
        <w:t xml:space="preserve">each with a contract value of </w:t>
      </w:r>
      <w:r w:rsidR="0090773A" w:rsidRPr="00BB15C5">
        <w:rPr>
          <w:rFonts w:ascii="Times New Roman" w:hAnsi="Times New Roman" w:cs="Times New Roman"/>
          <w:sz w:val="24"/>
          <w:szCs w:val="24"/>
        </w:rPr>
        <w:t>at least</w:t>
      </w:r>
      <w:r w:rsidR="001C5F0C" w:rsidRPr="00BB15C5">
        <w:rPr>
          <w:rFonts w:ascii="Times New Roman" w:hAnsi="Times New Roman" w:cs="Times New Roman"/>
          <w:sz w:val="24"/>
          <w:szCs w:val="24"/>
        </w:rPr>
        <w:t xml:space="preserve"> Rs. 300 Crores</w:t>
      </w:r>
      <w:r w:rsidR="008772D4" w:rsidRPr="00BB15C5">
        <w:rPr>
          <w:rFonts w:ascii="Times New Roman" w:hAnsi="Times New Roman" w:cs="Times New Roman"/>
          <w:sz w:val="24"/>
          <w:szCs w:val="24"/>
        </w:rPr>
        <w:t xml:space="preserve"> in India and Rs. 100 Crores in </w:t>
      </w:r>
      <w:proofErr w:type="gramStart"/>
      <w:r w:rsidR="00BB15C5">
        <w:rPr>
          <w:rFonts w:ascii="Times New Roman" w:hAnsi="Times New Roman" w:cs="Times New Roman"/>
          <w:sz w:val="24"/>
          <w:szCs w:val="24"/>
        </w:rPr>
        <w:t>o</w:t>
      </w:r>
      <w:r w:rsidR="008772D4" w:rsidRPr="00BB15C5">
        <w:rPr>
          <w:rFonts w:ascii="Times New Roman" w:hAnsi="Times New Roman" w:cs="Times New Roman"/>
          <w:sz w:val="24"/>
          <w:szCs w:val="24"/>
        </w:rPr>
        <w:t xml:space="preserve">verseas </w:t>
      </w:r>
      <w:r w:rsidR="00EF06A6" w:rsidRPr="00BB15C5">
        <w:rPr>
          <w:rFonts w:ascii="Times New Roman" w:hAnsi="Times New Roman" w:cs="Times New Roman"/>
          <w:sz w:val="24"/>
          <w:szCs w:val="24"/>
        </w:rPr>
        <w:t xml:space="preserve"> This</w:t>
      </w:r>
      <w:proofErr w:type="gramEnd"/>
      <w:r w:rsidR="00EF06A6" w:rsidRPr="00BB15C5">
        <w:rPr>
          <w:rFonts w:ascii="Times New Roman" w:hAnsi="Times New Roman" w:cs="Times New Roman"/>
          <w:sz w:val="24"/>
          <w:szCs w:val="24"/>
        </w:rPr>
        <w:t xml:space="preserve"> experience shall be supported by user’s/ employer’s certificate on the letter head.</w:t>
      </w:r>
    </w:p>
    <w:p w14:paraId="3F82CE12" w14:textId="1C691A2C" w:rsidR="00035876" w:rsidRPr="00BB15C5" w:rsidRDefault="00EF06A6" w:rsidP="00BB018F">
      <w:pPr>
        <w:pStyle w:val="ListParagraph"/>
        <w:numPr>
          <w:ilvl w:val="0"/>
          <w:numId w:val="41"/>
        </w:numPr>
        <w:tabs>
          <w:tab w:val="left" w:pos="709"/>
          <w:tab w:val="left" w:pos="1620"/>
        </w:tabs>
        <w:spacing w:after="120" w:line="276" w:lineRule="auto"/>
        <w:ind w:left="709" w:right="442" w:hanging="709"/>
        <w:rPr>
          <w:rFonts w:ascii="Times New Roman" w:hAnsi="Times New Roman" w:cs="Times New Roman"/>
          <w:sz w:val="24"/>
          <w:szCs w:val="24"/>
        </w:rPr>
      </w:pPr>
      <w:r w:rsidRPr="00BB15C5">
        <w:rPr>
          <w:rFonts w:ascii="Times New Roman" w:hAnsi="Times New Roman" w:cs="Times New Roman"/>
          <w:sz w:val="24"/>
          <w:szCs w:val="24"/>
        </w:rPr>
        <w:t>The Applicant must have completed at least one (01) project consisting</w:t>
      </w:r>
      <w:r w:rsidR="00035876" w:rsidRPr="00BB15C5">
        <w:rPr>
          <w:rFonts w:ascii="Times New Roman" w:hAnsi="Times New Roman" w:cs="Times New Roman"/>
          <w:sz w:val="24"/>
          <w:szCs w:val="24"/>
        </w:rPr>
        <w:t xml:space="preserve"> </w:t>
      </w:r>
      <w:r w:rsidRPr="00BB15C5">
        <w:rPr>
          <w:rFonts w:ascii="Times New Roman" w:hAnsi="Times New Roman" w:cs="Times New Roman"/>
          <w:sz w:val="24"/>
          <w:szCs w:val="24"/>
        </w:rPr>
        <w:t xml:space="preserve">design, supply, installation and commissioning of Transmission lines with 220 </w:t>
      </w:r>
      <w:r w:rsidR="0010622B" w:rsidRPr="00BB15C5">
        <w:rPr>
          <w:rFonts w:ascii="Times New Roman" w:hAnsi="Times New Roman" w:cs="Times New Roman"/>
          <w:sz w:val="24"/>
          <w:szCs w:val="24"/>
        </w:rPr>
        <w:t xml:space="preserve">kV </w:t>
      </w:r>
      <w:r w:rsidRPr="00BB15C5">
        <w:rPr>
          <w:rFonts w:ascii="Times New Roman" w:hAnsi="Times New Roman" w:cs="Times New Roman"/>
          <w:sz w:val="24"/>
          <w:szCs w:val="24"/>
        </w:rPr>
        <w:t>or above voltage level within last seven (07) years (from the date of originally scheduled EOI due date) in mountainous area. Such project should be minimum of 100 Km route length including tower spotting, tower &amp; foundation design, etc. among others. This experience shall be supported by user’s/ employer’s certificate on the letter head.</w:t>
      </w:r>
    </w:p>
    <w:p w14:paraId="04E58F93" w14:textId="6046EECB" w:rsidR="00B45F39" w:rsidRPr="00BB15C5" w:rsidRDefault="00453ACC" w:rsidP="00BB018F">
      <w:pPr>
        <w:pStyle w:val="ListParagraph"/>
        <w:numPr>
          <w:ilvl w:val="0"/>
          <w:numId w:val="41"/>
        </w:numPr>
        <w:tabs>
          <w:tab w:val="left" w:pos="709"/>
          <w:tab w:val="left" w:pos="1620"/>
        </w:tabs>
        <w:spacing w:after="120" w:line="276" w:lineRule="auto"/>
        <w:ind w:left="709" w:right="442" w:hanging="709"/>
        <w:rPr>
          <w:rFonts w:ascii="Times New Roman" w:hAnsi="Times New Roman" w:cs="Times New Roman"/>
          <w:sz w:val="24"/>
          <w:szCs w:val="24"/>
        </w:rPr>
      </w:pPr>
      <w:r w:rsidRPr="00BB15C5">
        <w:rPr>
          <w:rFonts w:ascii="Times New Roman" w:hAnsi="Times New Roman" w:cs="Times New Roman"/>
          <w:sz w:val="24"/>
          <w:szCs w:val="24"/>
        </w:rPr>
        <w:t xml:space="preserve">Applicant should have experience of at least </w:t>
      </w:r>
      <w:r w:rsidR="008772D4" w:rsidRPr="00BB15C5">
        <w:rPr>
          <w:rFonts w:ascii="Times New Roman" w:hAnsi="Times New Roman" w:cs="Times New Roman"/>
          <w:sz w:val="24"/>
          <w:szCs w:val="24"/>
        </w:rPr>
        <w:t>one (01)</w:t>
      </w:r>
      <w:r w:rsidRPr="00BB15C5">
        <w:rPr>
          <w:rFonts w:ascii="Times New Roman" w:hAnsi="Times New Roman" w:cs="Times New Roman"/>
          <w:sz w:val="24"/>
          <w:szCs w:val="24"/>
        </w:rPr>
        <w:t xml:space="preserve"> </w:t>
      </w:r>
      <w:r w:rsidR="00816021" w:rsidRPr="00BB15C5">
        <w:rPr>
          <w:rFonts w:ascii="Times New Roman" w:hAnsi="Times New Roman" w:cs="Times New Roman"/>
          <w:sz w:val="24"/>
          <w:szCs w:val="24"/>
        </w:rPr>
        <w:t>Overseas</w:t>
      </w:r>
      <w:r w:rsidRPr="00BB15C5">
        <w:rPr>
          <w:rFonts w:ascii="Times New Roman" w:hAnsi="Times New Roman" w:cs="Times New Roman"/>
          <w:sz w:val="24"/>
          <w:szCs w:val="24"/>
        </w:rPr>
        <w:t xml:space="preserve"> project</w:t>
      </w:r>
      <w:r w:rsidR="0010622B" w:rsidRPr="00BB15C5">
        <w:rPr>
          <w:rFonts w:ascii="Times New Roman" w:hAnsi="Times New Roman" w:cs="Times New Roman"/>
          <w:sz w:val="24"/>
          <w:szCs w:val="24"/>
        </w:rPr>
        <w:t xml:space="preserve"> of 220 kV or Higher voltage class</w:t>
      </w:r>
      <w:r w:rsidRPr="00BB15C5">
        <w:rPr>
          <w:rFonts w:ascii="Times New Roman" w:hAnsi="Times New Roman" w:cs="Times New Roman"/>
          <w:sz w:val="24"/>
          <w:szCs w:val="24"/>
        </w:rPr>
        <w:t xml:space="preserve"> in last </w:t>
      </w:r>
      <w:r w:rsidR="00EF06A6" w:rsidRPr="00BB15C5">
        <w:rPr>
          <w:rFonts w:ascii="Times New Roman" w:hAnsi="Times New Roman" w:cs="Times New Roman"/>
          <w:sz w:val="24"/>
          <w:szCs w:val="24"/>
        </w:rPr>
        <w:t xml:space="preserve">seven (07) </w:t>
      </w:r>
      <w:r w:rsidR="007E2C7F" w:rsidRPr="00BB15C5">
        <w:rPr>
          <w:rFonts w:ascii="Times New Roman" w:hAnsi="Times New Roman" w:cs="Times New Roman"/>
          <w:sz w:val="24"/>
          <w:szCs w:val="24"/>
        </w:rPr>
        <w:t>years (</w:t>
      </w:r>
      <w:r w:rsidR="00EF06A6" w:rsidRPr="00BB15C5">
        <w:rPr>
          <w:rFonts w:ascii="Times New Roman" w:hAnsi="Times New Roman" w:cs="Times New Roman"/>
          <w:sz w:val="24"/>
          <w:szCs w:val="24"/>
        </w:rPr>
        <w:t>from the date of originally scheduled EOI due date</w:t>
      </w:r>
      <w:r w:rsidR="007E2C7F" w:rsidRPr="00BB15C5">
        <w:rPr>
          <w:rFonts w:ascii="Times New Roman" w:hAnsi="Times New Roman" w:cs="Times New Roman"/>
          <w:sz w:val="24"/>
          <w:szCs w:val="24"/>
        </w:rPr>
        <w:t xml:space="preserve">) in </w:t>
      </w:r>
      <w:r w:rsidR="0062746F" w:rsidRPr="00BB15C5">
        <w:rPr>
          <w:rFonts w:ascii="Times New Roman" w:hAnsi="Times New Roman" w:cs="Times New Roman"/>
          <w:sz w:val="24"/>
          <w:szCs w:val="24"/>
        </w:rPr>
        <w:t>P</w:t>
      </w:r>
      <w:r w:rsidR="007E2C7F" w:rsidRPr="00BB15C5">
        <w:rPr>
          <w:rFonts w:ascii="Times New Roman" w:hAnsi="Times New Roman" w:cs="Times New Roman"/>
          <w:sz w:val="24"/>
          <w:szCs w:val="24"/>
        </w:rPr>
        <w:t xml:space="preserve">roject </w:t>
      </w:r>
      <w:r w:rsidR="0062746F" w:rsidRPr="00BB15C5">
        <w:rPr>
          <w:rFonts w:ascii="Times New Roman" w:hAnsi="Times New Roman" w:cs="Times New Roman"/>
          <w:sz w:val="24"/>
          <w:szCs w:val="24"/>
        </w:rPr>
        <w:t>M</w:t>
      </w:r>
      <w:r w:rsidR="007E2C7F" w:rsidRPr="00BB15C5">
        <w:rPr>
          <w:rFonts w:ascii="Times New Roman" w:hAnsi="Times New Roman" w:cs="Times New Roman"/>
          <w:sz w:val="24"/>
          <w:szCs w:val="24"/>
        </w:rPr>
        <w:t xml:space="preserve">anagement </w:t>
      </w:r>
      <w:r w:rsidR="0062746F" w:rsidRPr="00BB15C5">
        <w:rPr>
          <w:rFonts w:ascii="Times New Roman" w:hAnsi="Times New Roman" w:cs="Times New Roman"/>
          <w:sz w:val="24"/>
          <w:szCs w:val="24"/>
        </w:rPr>
        <w:t>S</w:t>
      </w:r>
      <w:r w:rsidR="007E2C7F" w:rsidRPr="00BB15C5">
        <w:rPr>
          <w:rFonts w:ascii="Times New Roman" w:hAnsi="Times New Roman" w:cs="Times New Roman"/>
          <w:sz w:val="24"/>
          <w:szCs w:val="24"/>
        </w:rPr>
        <w:t xml:space="preserve">ervices </w:t>
      </w:r>
      <w:r w:rsidR="0062746F" w:rsidRPr="00BB15C5">
        <w:rPr>
          <w:rFonts w:ascii="Times New Roman" w:hAnsi="Times New Roman" w:cs="Times New Roman"/>
          <w:sz w:val="24"/>
          <w:szCs w:val="24"/>
        </w:rPr>
        <w:t xml:space="preserve">in respect of services viz. </w:t>
      </w:r>
      <w:r w:rsidR="007E2C7F" w:rsidRPr="00BB15C5">
        <w:rPr>
          <w:rFonts w:ascii="Times New Roman" w:hAnsi="Times New Roman" w:cs="Times New Roman"/>
          <w:sz w:val="24"/>
          <w:szCs w:val="24"/>
        </w:rPr>
        <w:t>Design; Engineering; preparation of Tender Documents and evaluation of bids; finalization of contracts; procurement; inspection; supervision; erection; testing and commissioning</w:t>
      </w:r>
      <w:r w:rsidR="006A3EC9" w:rsidRPr="00BB15C5">
        <w:rPr>
          <w:rFonts w:ascii="Times New Roman" w:hAnsi="Times New Roman" w:cs="Times New Roman"/>
          <w:sz w:val="24"/>
          <w:szCs w:val="24"/>
        </w:rPr>
        <w:t xml:space="preserve"> </w:t>
      </w:r>
      <w:r w:rsidR="007E2C7F" w:rsidRPr="00BB15C5">
        <w:rPr>
          <w:rFonts w:ascii="Times New Roman" w:hAnsi="Times New Roman" w:cs="Times New Roman"/>
          <w:sz w:val="24"/>
          <w:szCs w:val="24"/>
        </w:rPr>
        <w:t>etc.</w:t>
      </w:r>
    </w:p>
    <w:p w14:paraId="178787DC" w14:textId="7BF39754" w:rsidR="006A3EC9" w:rsidRPr="00BB15C5" w:rsidRDefault="007E2C7F" w:rsidP="00BB018F">
      <w:pPr>
        <w:pStyle w:val="ListParagraph"/>
        <w:numPr>
          <w:ilvl w:val="0"/>
          <w:numId w:val="41"/>
        </w:numPr>
        <w:tabs>
          <w:tab w:val="left" w:pos="709"/>
          <w:tab w:val="left" w:pos="1620"/>
        </w:tabs>
        <w:spacing w:after="120" w:line="276" w:lineRule="auto"/>
        <w:ind w:left="709" w:right="442" w:hanging="709"/>
        <w:rPr>
          <w:rFonts w:ascii="Times New Roman" w:hAnsi="Times New Roman" w:cs="Times New Roman"/>
          <w:sz w:val="24"/>
          <w:szCs w:val="24"/>
        </w:rPr>
      </w:pPr>
      <w:r w:rsidRPr="00BB15C5">
        <w:rPr>
          <w:rFonts w:ascii="Times New Roman" w:hAnsi="Times New Roman" w:cs="Times New Roman"/>
          <w:sz w:val="24"/>
          <w:szCs w:val="24"/>
        </w:rPr>
        <w:t>The Applicant must have proper tie up for supply of following major items of plant and services</w:t>
      </w:r>
      <w:r w:rsidR="006A3EC9" w:rsidRPr="00BB15C5">
        <w:rPr>
          <w:rFonts w:ascii="Times New Roman" w:hAnsi="Times New Roman" w:cs="Times New Roman"/>
          <w:sz w:val="24"/>
          <w:szCs w:val="24"/>
        </w:rPr>
        <w:t xml:space="preserve"> </w:t>
      </w:r>
      <w:r w:rsidRPr="00BB15C5">
        <w:rPr>
          <w:rFonts w:ascii="Times New Roman" w:hAnsi="Times New Roman" w:cs="Times New Roman"/>
          <w:sz w:val="24"/>
          <w:szCs w:val="24"/>
        </w:rPr>
        <w:t xml:space="preserve">with PGCIL approved </w:t>
      </w:r>
      <w:proofErr w:type="gramStart"/>
      <w:r w:rsidRPr="00BB15C5">
        <w:rPr>
          <w:rFonts w:ascii="Times New Roman" w:hAnsi="Times New Roman" w:cs="Times New Roman"/>
          <w:sz w:val="24"/>
          <w:szCs w:val="24"/>
        </w:rPr>
        <w:t>vendors</w:t>
      </w:r>
      <w:r w:rsidR="006A3EC9" w:rsidRPr="00BB15C5">
        <w:rPr>
          <w:rFonts w:ascii="Times New Roman" w:hAnsi="Times New Roman" w:cs="Times New Roman"/>
          <w:sz w:val="24"/>
          <w:szCs w:val="24"/>
        </w:rPr>
        <w:t>:-</w:t>
      </w:r>
      <w:proofErr w:type="gramEnd"/>
    </w:p>
    <w:p w14:paraId="05A75C05" w14:textId="77777777" w:rsidR="00B45F39" w:rsidRPr="00BB15C5" w:rsidRDefault="00012E1D" w:rsidP="00BB018F">
      <w:pPr>
        <w:pStyle w:val="ListParagraph"/>
        <w:numPr>
          <w:ilvl w:val="0"/>
          <w:numId w:val="42"/>
        </w:numPr>
        <w:spacing w:line="276" w:lineRule="auto"/>
        <w:ind w:left="851" w:firstLine="0"/>
        <w:rPr>
          <w:rFonts w:ascii="Times New Roman" w:hAnsi="Times New Roman" w:cs="Times New Roman"/>
          <w:sz w:val="24"/>
          <w:szCs w:val="24"/>
        </w:rPr>
      </w:pPr>
      <w:r w:rsidRPr="00BB15C5">
        <w:rPr>
          <w:rFonts w:ascii="Times New Roman" w:hAnsi="Times New Roman" w:cs="Times New Roman"/>
          <w:sz w:val="24"/>
          <w:szCs w:val="24"/>
        </w:rPr>
        <w:t>Steel Towers</w:t>
      </w:r>
    </w:p>
    <w:p w14:paraId="122F089C" w14:textId="54AAD1AF" w:rsidR="00B45F39" w:rsidRPr="00BB15C5" w:rsidRDefault="00012E1D" w:rsidP="00BB018F">
      <w:pPr>
        <w:pStyle w:val="ListParagraph"/>
        <w:numPr>
          <w:ilvl w:val="0"/>
          <w:numId w:val="42"/>
        </w:numPr>
        <w:spacing w:line="276" w:lineRule="auto"/>
        <w:ind w:left="851" w:firstLine="0"/>
        <w:rPr>
          <w:rFonts w:ascii="Times New Roman" w:hAnsi="Times New Roman" w:cs="Times New Roman"/>
          <w:sz w:val="24"/>
          <w:szCs w:val="24"/>
        </w:rPr>
      </w:pPr>
      <w:r w:rsidRPr="00BB15C5">
        <w:rPr>
          <w:rFonts w:ascii="Times New Roman" w:hAnsi="Times New Roman" w:cs="Times New Roman"/>
          <w:sz w:val="24"/>
          <w:szCs w:val="24"/>
        </w:rPr>
        <w:t>Co</w:t>
      </w:r>
      <w:r w:rsidR="00F155E4" w:rsidRPr="00BB15C5">
        <w:rPr>
          <w:rFonts w:ascii="Times New Roman" w:hAnsi="Times New Roman" w:cs="Times New Roman"/>
          <w:sz w:val="24"/>
          <w:szCs w:val="24"/>
        </w:rPr>
        <w:t>n</w:t>
      </w:r>
      <w:r w:rsidRPr="00BB15C5">
        <w:rPr>
          <w:rFonts w:ascii="Times New Roman" w:hAnsi="Times New Roman" w:cs="Times New Roman"/>
          <w:sz w:val="24"/>
          <w:szCs w:val="24"/>
        </w:rPr>
        <w:t xml:space="preserve">ductor including </w:t>
      </w:r>
      <w:r w:rsidR="009416F0" w:rsidRPr="00BB15C5">
        <w:rPr>
          <w:rFonts w:ascii="Times New Roman" w:hAnsi="Times New Roman" w:cs="Times New Roman"/>
          <w:sz w:val="24"/>
          <w:szCs w:val="24"/>
        </w:rPr>
        <w:t>Earth wire</w:t>
      </w:r>
      <w:r w:rsidR="006A3EC9" w:rsidRPr="00BB15C5">
        <w:rPr>
          <w:rFonts w:ascii="Times New Roman" w:hAnsi="Times New Roman" w:cs="Times New Roman"/>
          <w:sz w:val="24"/>
          <w:szCs w:val="24"/>
        </w:rPr>
        <w:t>.</w:t>
      </w:r>
    </w:p>
    <w:p w14:paraId="4B70CA2A" w14:textId="77777777" w:rsidR="00B45F39" w:rsidRPr="00BB15C5" w:rsidRDefault="00012E1D" w:rsidP="00BB018F">
      <w:pPr>
        <w:pStyle w:val="ListParagraph"/>
        <w:numPr>
          <w:ilvl w:val="0"/>
          <w:numId w:val="42"/>
        </w:numPr>
        <w:spacing w:line="276" w:lineRule="auto"/>
        <w:ind w:left="851" w:firstLine="0"/>
        <w:rPr>
          <w:rFonts w:ascii="Times New Roman" w:hAnsi="Times New Roman" w:cs="Times New Roman"/>
          <w:sz w:val="24"/>
          <w:szCs w:val="24"/>
        </w:rPr>
      </w:pPr>
      <w:r w:rsidRPr="00BB15C5">
        <w:rPr>
          <w:rFonts w:ascii="Times New Roman" w:hAnsi="Times New Roman" w:cs="Times New Roman"/>
          <w:sz w:val="24"/>
          <w:szCs w:val="24"/>
        </w:rPr>
        <w:t xml:space="preserve">OPGW </w:t>
      </w:r>
    </w:p>
    <w:p w14:paraId="018810F6" w14:textId="77777777" w:rsidR="00B45F39" w:rsidRPr="00BB15C5" w:rsidRDefault="00012E1D" w:rsidP="00BB018F">
      <w:pPr>
        <w:pStyle w:val="ListParagraph"/>
        <w:numPr>
          <w:ilvl w:val="0"/>
          <w:numId w:val="42"/>
        </w:numPr>
        <w:spacing w:line="276" w:lineRule="auto"/>
        <w:ind w:left="851" w:firstLine="0"/>
        <w:rPr>
          <w:rFonts w:ascii="Times New Roman" w:hAnsi="Times New Roman" w:cs="Times New Roman"/>
          <w:sz w:val="24"/>
          <w:szCs w:val="24"/>
        </w:rPr>
      </w:pPr>
      <w:r w:rsidRPr="00BB15C5">
        <w:rPr>
          <w:rFonts w:ascii="Times New Roman" w:hAnsi="Times New Roman" w:cs="Times New Roman"/>
          <w:sz w:val="24"/>
          <w:szCs w:val="24"/>
        </w:rPr>
        <w:t>Fittings for conductors and insulator string.</w:t>
      </w:r>
    </w:p>
    <w:p w14:paraId="6DFC9E1B" w14:textId="77777777" w:rsidR="00B45F39" w:rsidRPr="00BB15C5" w:rsidRDefault="00012E1D" w:rsidP="00BB018F">
      <w:pPr>
        <w:pStyle w:val="ListParagraph"/>
        <w:numPr>
          <w:ilvl w:val="0"/>
          <w:numId w:val="42"/>
        </w:numPr>
        <w:spacing w:line="276" w:lineRule="auto"/>
        <w:ind w:left="851" w:firstLine="0"/>
        <w:rPr>
          <w:rFonts w:ascii="Times New Roman" w:hAnsi="Times New Roman" w:cs="Times New Roman"/>
          <w:sz w:val="24"/>
          <w:szCs w:val="24"/>
        </w:rPr>
      </w:pPr>
      <w:r w:rsidRPr="00BB15C5">
        <w:rPr>
          <w:rFonts w:ascii="Times New Roman" w:hAnsi="Times New Roman" w:cs="Times New Roman"/>
          <w:sz w:val="24"/>
          <w:szCs w:val="24"/>
        </w:rPr>
        <w:t>Fittings for OPGW including joint boxes</w:t>
      </w:r>
    </w:p>
    <w:p w14:paraId="3560D649" w14:textId="77777777" w:rsidR="00B45F39" w:rsidRPr="00BB15C5" w:rsidRDefault="00F155E4" w:rsidP="00BB018F">
      <w:pPr>
        <w:pStyle w:val="ListParagraph"/>
        <w:numPr>
          <w:ilvl w:val="0"/>
          <w:numId w:val="42"/>
        </w:numPr>
        <w:spacing w:line="276" w:lineRule="auto"/>
        <w:ind w:left="851" w:firstLine="0"/>
        <w:rPr>
          <w:rFonts w:ascii="Times New Roman" w:hAnsi="Times New Roman" w:cs="Times New Roman"/>
          <w:sz w:val="24"/>
          <w:szCs w:val="24"/>
        </w:rPr>
      </w:pPr>
      <w:r w:rsidRPr="00BB15C5">
        <w:rPr>
          <w:rFonts w:ascii="Times New Roman" w:hAnsi="Times New Roman" w:cs="Times New Roman"/>
          <w:sz w:val="24"/>
          <w:szCs w:val="24"/>
        </w:rPr>
        <w:t>Insulator</w:t>
      </w:r>
      <w:r w:rsidR="00692EEC" w:rsidRPr="00BB15C5">
        <w:rPr>
          <w:rFonts w:ascii="Times New Roman" w:hAnsi="Times New Roman" w:cs="Times New Roman"/>
          <w:sz w:val="24"/>
          <w:szCs w:val="24"/>
        </w:rPr>
        <w:t>s</w:t>
      </w:r>
      <w:r w:rsidRPr="00BB15C5">
        <w:rPr>
          <w:rFonts w:ascii="Times New Roman" w:hAnsi="Times New Roman" w:cs="Times New Roman"/>
          <w:sz w:val="24"/>
          <w:szCs w:val="24"/>
        </w:rPr>
        <w:t>&amp; Isolators</w:t>
      </w:r>
    </w:p>
    <w:p w14:paraId="08BBC5E3" w14:textId="77777777" w:rsidR="00F155E4" w:rsidRPr="00BB15C5" w:rsidRDefault="00F155E4" w:rsidP="00BB018F">
      <w:pPr>
        <w:pStyle w:val="ListParagraph"/>
        <w:numPr>
          <w:ilvl w:val="0"/>
          <w:numId w:val="42"/>
        </w:numPr>
        <w:spacing w:line="276" w:lineRule="auto"/>
        <w:ind w:left="851" w:firstLine="0"/>
        <w:rPr>
          <w:rFonts w:ascii="Times New Roman" w:hAnsi="Times New Roman" w:cs="Times New Roman"/>
          <w:sz w:val="24"/>
          <w:szCs w:val="24"/>
        </w:rPr>
      </w:pPr>
      <w:r w:rsidRPr="00BB15C5">
        <w:rPr>
          <w:rFonts w:ascii="Times New Roman" w:hAnsi="Times New Roman" w:cs="Times New Roman"/>
          <w:sz w:val="24"/>
          <w:szCs w:val="24"/>
        </w:rPr>
        <w:t>Transformer and Reactors</w:t>
      </w:r>
    </w:p>
    <w:p w14:paraId="26A34486" w14:textId="77777777" w:rsidR="009416F0" w:rsidRPr="00BB15C5" w:rsidRDefault="009416F0" w:rsidP="00BB018F">
      <w:pPr>
        <w:tabs>
          <w:tab w:val="left" w:pos="988"/>
        </w:tabs>
        <w:spacing w:line="276" w:lineRule="auto"/>
        <w:ind w:left="851" w:right="436" w:hanging="567"/>
        <w:jc w:val="both"/>
        <w:rPr>
          <w:rFonts w:ascii="Times New Roman" w:hAnsi="Times New Roman" w:cs="Times New Roman"/>
          <w:sz w:val="24"/>
          <w:szCs w:val="24"/>
        </w:rPr>
      </w:pPr>
    </w:p>
    <w:p w14:paraId="60887EDA" w14:textId="7E9D3BA1" w:rsidR="009416F0" w:rsidRDefault="009416F0" w:rsidP="007E6B7B">
      <w:pPr>
        <w:pStyle w:val="ListParagraph"/>
        <w:numPr>
          <w:ilvl w:val="0"/>
          <w:numId w:val="38"/>
        </w:numPr>
        <w:tabs>
          <w:tab w:val="left" w:pos="709"/>
        </w:tabs>
        <w:spacing w:line="276" w:lineRule="auto"/>
        <w:ind w:left="709" w:right="141" w:hanging="709"/>
        <w:rPr>
          <w:rFonts w:ascii="Times New Roman" w:hAnsi="Times New Roman" w:cs="Times New Roman"/>
          <w:b/>
          <w:sz w:val="24"/>
          <w:szCs w:val="24"/>
          <w:shd w:val="clear" w:color="auto" w:fill="FFFFFF"/>
        </w:rPr>
      </w:pPr>
      <w:r w:rsidRPr="00BB15C5">
        <w:rPr>
          <w:rFonts w:ascii="Times New Roman" w:hAnsi="Times New Roman" w:cs="Times New Roman"/>
          <w:b/>
          <w:sz w:val="24"/>
          <w:szCs w:val="24"/>
          <w:shd w:val="clear" w:color="auto" w:fill="FFFFFF"/>
        </w:rPr>
        <w:t xml:space="preserve">Specific Eligibility Criteria to be met by the </w:t>
      </w:r>
      <w:r w:rsidR="00E35191" w:rsidRPr="00BB15C5">
        <w:rPr>
          <w:rFonts w:ascii="Times New Roman" w:hAnsi="Times New Roman" w:cs="Times New Roman"/>
          <w:b/>
          <w:sz w:val="24"/>
          <w:szCs w:val="24"/>
          <w:shd w:val="clear" w:color="auto" w:fill="FFFFFF"/>
        </w:rPr>
        <w:t>Applicant</w:t>
      </w:r>
      <w:r w:rsidRPr="00BB15C5">
        <w:rPr>
          <w:rFonts w:ascii="Times New Roman" w:hAnsi="Times New Roman" w:cs="Times New Roman"/>
          <w:b/>
          <w:sz w:val="24"/>
          <w:szCs w:val="24"/>
          <w:shd w:val="clear" w:color="auto" w:fill="FFFFFF"/>
        </w:rPr>
        <w:t xml:space="preserve"> interested to be empaneled for Transmission Substation</w:t>
      </w:r>
    </w:p>
    <w:p w14:paraId="71058EA4" w14:textId="77777777" w:rsidR="00BB15C5" w:rsidRPr="00BB15C5" w:rsidRDefault="00BB15C5" w:rsidP="00BB15C5">
      <w:pPr>
        <w:pStyle w:val="ListParagraph"/>
        <w:tabs>
          <w:tab w:val="left" w:pos="709"/>
        </w:tabs>
        <w:spacing w:line="276" w:lineRule="auto"/>
        <w:ind w:left="709" w:right="141" w:firstLine="0"/>
        <w:rPr>
          <w:rFonts w:ascii="Times New Roman" w:hAnsi="Times New Roman" w:cs="Times New Roman"/>
          <w:b/>
          <w:sz w:val="24"/>
          <w:szCs w:val="24"/>
          <w:shd w:val="clear" w:color="auto" w:fill="FFFFFF"/>
        </w:rPr>
      </w:pPr>
    </w:p>
    <w:p w14:paraId="50667458" w14:textId="1C43C4BB" w:rsidR="00B45F39" w:rsidRPr="00BB15C5" w:rsidRDefault="009416F0" w:rsidP="00BB018F">
      <w:pPr>
        <w:pStyle w:val="ListParagraph"/>
        <w:numPr>
          <w:ilvl w:val="0"/>
          <w:numId w:val="43"/>
        </w:numPr>
        <w:tabs>
          <w:tab w:val="left" w:pos="709"/>
          <w:tab w:val="left" w:pos="1620"/>
        </w:tabs>
        <w:spacing w:after="120" w:line="276" w:lineRule="auto"/>
        <w:ind w:left="709" w:right="142" w:hanging="709"/>
        <w:rPr>
          <w:rFonts w:ascii="Times New Roman" w:hAnsi="Times New Roman" w:cs="Times New Roman"/>
          <w:sz w:val="24"/>
          <w:szCs w:val="24"/>
        </w:rPr>
      </w:pPr>
      <w:r w:rsidRPr="00BB15C5">
        <w:rPr>
          <w:rFonts w:ascii="Times New Roman" w:hAnsi="Times New Roman" w:cs="Times New Roman"/>
          <w:sz w:val="24"/>
          <w:szCs w:val="24"/>
        </w:rPr>
        <w:t xml:space="preserve">The applicant must have completed </w:t>
      </w:r>
      <w:r w:rsidR="0090773A" w:rsidRPr="00BB15C5">
        <w:rPr>
          <w:rFonts w:ascii="Times New Roman" w:hAnsi="Times New Roman" w:cs="Times New Roman"/>
          <w:sz w:val="24"/>
          <w:szCs w:val="24"/>
        </w:rPr>
        <w:t>at least</w:t>
      </w:r>
      <w:r w:rsidRPr="00BB15C5">
        <w:rPr>
          <w:rFonts w:ascii="Times New Roman" w:hAnsi="Times New Roman" w:cs="Times New Roman"/>
          <w:sz w:val="24"/>
          <w:szCs w:val="24"/>
        </w:rPr>
        <w:t xml:space="preserve"> two (02) turnkey projects as prime contractor for the design, supply, installation and commissioning of </w:t>
      </w:r>
      <w:r w:rsidR="00A26A08" w:rsidRPr="00BB15C5">
        <w:rPr>
          <w:rFonts w:ascii="Times New Roman" w:hAnsi="Times New Roman" w:cs="Times New Roman"/>
          <w:sz w:val="24"/>
          <w:szCs w:val="24"/>
        </w:rPr>
        <w:t xml:space="preserve">GIS Substation of </w:t>
      </w:r>
      <w:r w:rsidRPr="00BB15C5">
        <w:rPr>
          <w:rFonts w:ascii="Times New Roman" w:hAnsi="Times New Roman" w:cs="Times New Roman"/>
          <w:sz w:val="24"/>
          <w:szCs w:val="24"/>
        </w:rPr>
        <w:t>220 KV or above voltage level within last seven (07) years</w:t>
      </w:r>
      <w:r w:rsidR="0090773A" w:rsidRPr="00BB15C5">
        <w:rPr>
          <w:rFonts w:ascii="Times New Roman" w:hAnsi="Times New Roman" w:cs="Times New Roman"/>
          <w:sz w:val="24"/>
          <w:szCs w:val="24"/>
        </w:rPr>
        <w:t xml:space="preserve"> </w:t>
      </w:r>
      <w:r w:rsidRPr="00BB15C5">
        <w:rPr>
          <w:rFonts w:ascii="Times New Roman" w:hAnsi="Times New Roman" w:cs="Times New Roman"/>
          <w:sz w:val="24"/>
          <w:szCs w:val="24"/>
        </w:rPr>
        <w:t xml:space="preserve">(from the date of originally scheduled EOI </w:t>
      </w:r>
      <w:r w:rsidRPr="00BB15C5">
        <w:rPr>
          <w:rFonts w:ascii="Times New Roman" w:hAnsi="Times New Roman" w:cs="Times New Roman"/>
          <w:sz w:val="24"/>
          <w:szCs w:val="24"/>
        </w:rPr>
        <w:lastRenderedPageBreak/>
        <w:t xml:space="preserve">due date) each with a contract value of </w:t>
      </w:r>
      <w:r w:rsidR="0090773A" w:rsidRPr="00BB15C5">
        <w:rPr>
          <w:rFonts w:ascii="Times New Roman" w:hAnsi="Times New Roman" w:cs="Times New Roman"/>
          <w:sz w:val="24"/>
          <w:szCs w:val="24"/>
        </w:rPr>
        <w:t>at least</w:t>
      </w:r>
      <w:r w:rsidRPr="00BB15C5">
        <w:rPr>
          <w:rFonts w:ascii="Times New Roman" w:hAnsi="Times New Roman" w:cs="Times New Roman"/>
          <w:sz w:val="24"/>
          <w:szCs w:val="24"/>
        </w:rPr>
        <w:t xml:space="preserve"> Rs. </w:t>
      </w:r>
      <w:r w:rsidR="00975C29" w:rsidRPr="00BB15C5">
        <w:rPr>
          <w:rFonts w:ascii="Times New Roman" w:hAnsi="Times New Roman" w:cs="Times New Roman"/>
          <w:sz w:val="24"/>
          <w:szCs w:val="24"/>
        </w:rPr>
        <w:t>1</w:t>
      </w:r>
      <w:r w:rsidRPr="00BB15C5">
        <w:rPr>
          <w:rFonts w:ascii="Times New Roman" w:hAnsi="Times New Roman" w:cs="Times New Roman"/>
          <w:sz w:val="24"/>
          <w:szCs w:val="24"/>
        </w:rPr>
        <w:t>00 Crores.</w:t>
      </w:r>
      <w:r w:rsidR="00975C29" w:rsidRPr="00BB15C5">
        <w:rPr>
          <w:rFonts w:ascii="Times New Roman" w:hAnsi="Times New Roman" w:cs="Times New Roman"/>
          <w:sz w:val="24"/>
          <w:szCs w:val="24"/>
        </w:rPr>
        <w:t xml:space="preserve"> Out of these two projects one must be in overseas</w:t>
      </w:r>
      <w:r w:rsidRPr="00BB15C5">
        <w:rPr>
          <w:rFonts w:ascii="Times New Roman" w:hAnsi="Times New Roman" w:cs="Times New Roman"/>
          <w:sz w:val="24"/>
          <w:szCs w:val="24"/>
        </w:rPr>
        <w:t xml:space="preserve"> This experience shall be supported by user’s/ employer’s certificate on the letter head.</w:t>
      </w:r>
    </w:p>
    <w:p w14:paraId="3C30357A" w14:textId="6EDEEB62" w:rsidR="00B45F39" w:rsidRPr="00BB15C5" w:rsidRDefault="007E2C7F" w:rsidP="00BB018F">
      <w:pPr>
        <w:pStyle w:val="ListParagraph"/>
        <w:numPr>
          <w:ilvl w:val="0"/>
          <w:numId w:val="43"/>
        </w:numPr>
        <w:tabs>
          <w:tab w:val="left" w:pos="709"/>
          <w:tab w:val="left" w:pos="1620"/>
        </w:tabs>
        <w:spacing w:after="120" w:line="276" w:lineRule="auto"/>
        <w:ind w:left="709" w:right="142" w:hanging="709"/>
        <w:rPr>
          <w:rFonts w:ascii="Times New Roman" w:hAnsi="Times New Roman" w:cs="Times New Roman"/>
          <w:sz w:val="24"/>
          <w:szCs w:val="24"/>
        </w:rPr>
      </w:pPr>
      <w:r w:rsidRPr="00BB15C5">
        <w:rPr>
          <w:rFonts w:ascii="Times New Roman" w:hAnsi="Times New Roman" w:cs="Times New Roman"/>
          <w:sz w:val="24"/>
          <w:szCs w:val="24"/>
        </w:rPr>
        <w:t xml:space="preserve">The applicant must have completed at least two (02) turnkey projects as prime contractor for the design, supply, installation and commissioning of AIS Substation of 220 KV or above voltage level within last seven (07) years (from the date of originally scheduled EOI due date) each with a contract value of at least Rs. </w:t>
      </w:r>
      <w:r w:rsidR="00975C29" w:rsidRPr="00BB15C5">
        <w:rPr>
          <w:rFonts w:ascii="Times New Roman" w:hAnsi="Times New Roman" w:cs="Times New Roman"/>
          <w:sz w:val="24"/>
          <w:szCs w:val="24"/>
        </w:rPr>
        <w:t>1</w:t>
      </w:r>
      <w:r w:rsidRPr="00BB15C5">
        <w:rPr>
          <w:rFonts w:ascii="Times New Roman" w:hAnsi="Times New Roman" w:cs="Times New Roman"/>
          <w:sz w:val="24"/>
          <w:szCs w:val="24"/>
        </w:rPr>
        <w:t xml:space="preserve">00 Crores. </w:t>
      </w:r>
      <w:r w:rsidR="00975C29" w:rsidRPr="00BB15C5">
        <w:rPr>
          <w:rFonts w:ascii="Times New Roman" w:hAnsi="Times New Roman" w:cs="Times New Roman"/>
          <w:sz w:val="24"/>
          <w:szCs w:val="24"/>
        </w:rPr>
        <w:t>Out of these two projects one must be in overseas</w:t>
      </w:r>
      <w:r w:rsidR="00247ABC" w:rsidRPr="00BB15C5">
        <w:rPr>
          <w:rFonts w:ascii="Times New Roman" w:hAnsi="Times New Roman" w:cs="Times New Roman"/>
          <w:sz w:val="24"/>
          <w:szCs w:val="24"/>
        </w:rPr>
        <w:t>.</w:t>
      </w:r>
      <w:r w:rsidR="00975C29" w:rsidRPr="00BB15C5">
        <w:rPr>
          <w:rFonts w:ascii="Times New Roman" w:hAnsi="Times New Roman" w:cs="Times New Roman"/>
          <w:sz w:val="24"/>
          <w:szCs w:val="24"/>
        </w:rPr>
        <w:t xml:space="preserve"> </w:t>
      </w:r>
      <w:r w:rsidRPr="00BB15C5">
        <w:rPr>
          <w:rFonts w:ascii="Times New Roman" w:hAnsi="Times New Roman" w:cs="Times New Roman"/>
          <w:sz w:val="24"/>
          <w:szCs w:val="24"/>
        </w:rPr>
        <w:t>This experience shall be supported by user’s/ employer’s certificate on the letter head.</w:t>
      </w:r>
    </w:p>
    <w:p w14:paraId="77FE9259" w14:textId="69670695" w:rsidR="004E04CF" w:rsidRPr="00BB15C5" w:rsidRDefault="007E2C7F" w:rsidP="00BB018F">
      <w:pPr>
        <w:pStyle w:val="ListParagraph"/>
        <w:numPr>
          <w:ilvl w:val="0"/>
          <w:numId w:val="43"/>
        </w:numPr>
        <w:tabs>
          <w:tab w:val="left" w:pos="709"/>
          <w:tab w:val="left" w:pos="1620"/>
        </w:tabs>
        <w:spacing w:after="120" w:line="276" w:lineRule="auto"/>
        <w:ind w:left="709" w:right="142" w:hanging="851"/>
        <w:rPr>
          <w:rFonts w:ascii="Times New Roman" w:hAnsi="Times New Roman" w:cs="Times New Roman"/>
          <w:sz w:val="24"/>
          <w:szCs w:val="24"/>
        </w:rPr>
      </w:pPr>
      <w:r w:rsidRPr="00BB15C5">
        <w:rPr>
          <w:rFonts w:ascii="Times New Roman" w:hAnsi="Times New Roman" w:cs="Times New Roman"/>
          <w:sz w:val="24"/>
          <w:szCs w:val="24"/>
        </w:rPr>
        <w:t xml:space="preserve">The Applicant must have completed at least one GIS and one AIS </w:t>
      </w:r>
      <w:r w:rsidR="00F8465C" w:rsidRPr="00BB15C5">
        <w:rPr>
          <w:rFonts w:ascii="Times New Roman" w:hAnsi="Times New Roman" w:cs="Times New Roman"/>
          <w:sz w:val="24"/>
          <w:szCs w:val="24"/>
        </w:rPr>
        <w:t xml:space="preserve">substation </w:t>
      </w:r>
      <w:r w:rsidRPr="00BB15C5">
        <w:rPr>
          <w:rFonts w:ascii="Times New Roman" w:hAnsi="Times New Roman" w:cs="Times New Roman"/>
          <w:sz w:val="24"/>
          <w:szCs w:val="24"/>
        </w:rPr>
        <w:t>project of 220</w:t>
      </w:r>
      <w:r w:rsidR="0010622B" w:rsidRPr="00BB15C5">
        <w:rPr>
          <w:rFonts w:ascii="Times New Roman" w:hAnsi="Times New Roman" w:cs="Times New Roman"/>
          <w:sz w:val="24"/>
          <w:szCs w:val="24"/>
        </w:rPr>
        <w:t xml:space="preserve"> kV</w:t>
      </w:r>
      <w:r w:rsidRPr="00BB15C5">
        <w:rPr>
          <w:rFonts w:ascii="Times New Roman" w:hAnsi="Times New Roman" w:cs="Times New Roman"/>
          <w:sz w:val="24"/>
          <w:szCs w:val="24"/>
        </w:rPr>
        <w:t xml:space="preserve"> or </w:t>
      </w:r>
      <w:r w:rsidR="0010622B" w:rsidRPr="00BB15C5">
        <w:rPr>
          <w:rFonts w:ascii="Times New Roman" w:hAnsi="Times New Roman" w:cs="Times New Roman"/>
          <w:sz w:val="24"/>
          <w:szCs w:val="24"/>
        </w:rPr>
        <w:t xml:space="preserve">higher </w:t>
      </w:r>
      <w:r w:rsidRPr="00BB15C5">
        <w:rPr>
          <w:rFonts w:ascii="Times New Roman" w:hAnsi="Times New Roman" w:cs="Times New Roman"/>
          <w:sz w:val="24"/>
          <w:szCs w:val="24"/>
        </w:rPr>
        <w:t xml:space="preserve">voltage class as single entity </w:t>
      </w:r>
      <w:r w:rsidR="004E04CF" w:rsidRPr="00BB15C5">
        <w:rPr>
          <w:rFonts w:ascii="Times New Roman" w:hAnsi="Times New Roman" w:cs="Times New Roman"/>
          <w:sz w:val="24"/>
          <w:szCs w:val="24"/>
        </w:rPr>
        <w:t>in</w:t>
      </w:r>
      <w:r w:rsidRPr="00BB15C5">
        <w:rPr>
          <w:rFonts w:ascii="Times New Roman" w:hAnsi="Times New Roman" w:cs="Times New Roman"/>
          <w:sz w:val="24"/>
          <w:szCs w:val="24"/>
        </w:rPr>
        <w:t xml:space="preserve"> turnkey contract being in mountainous terrain and areas. This experience shall be supported by user’s/ employer’s certificate on the letter head.</w:t>
      </w:r>
      <w:r w:rsidR="00EC3C38" w:rsidRPr="00BB15C5">
        <w:rPr>
          <w:rFonts w:ascii="Times New Roman" w:hAnsi="Times New Roman" w:cs="Times New Roman"/>
          <w:sz w:val="24"/>
          <w:szCs w:val="24"/>
        </w:rPr>
        <w:t xml:space="preserve"> </w:t>
      </w:r>
      <w:r w:rsidR="004E04CF" w:rsidRPr="00BB15C5">
        <w:rPr>
          <w:rFonts w:ascii="Times New Roman" w:hAnsi="Times New Roman" w:cs="Times New Roman"/>
          <w:sz w:val="24"/>
          <w:szCs w:val="24"/>
        </w:rPr>
        <w:t>Such project must consist of design, supply, erection, testing and commissioning of the claimed project. This experience shall be supported by user’s/ employer’s certificate on the letter head.</w:t>
      </w:r>
    </w:p>
    <w:p w14:paraId="72EA9BE5" w14:textId="32BE71FB" w:rsidR="009416F0" w:rsidRPr="00BB15C5" w:rsidRDefault="009416F0" w:rsidP="00BB018F">
      <w:pPr>
        <w:pStyle w:val="ListParagraph"/>
        <w:numPr>
          <w:ilvl w:val="0"/>
          <w:numId w:val="43"/>
        </w:numPr>
        <w:tabs>
          <w:tab w:val="left" w:pos="709"/>
          <w:tab w:val="left" w:pos="1620"/>
        </w:tabs>
        <w:spacing w:after="120" w:line="276" w:lineRule="auto"/>
        <w:ind w:left="709" w:right="142" w:hanging="851"/>
        <w:rPr>
          <w:rFonts w:ascii="Times New Roman" w:hAnsi="Times New Roman" w:cs="Times New Roman"/>
          <w:sz w:val="24"/>
          <w:szCs w:val="24"/>
        </w:rPr>
      </w:pPr>
      <w:r w:rsidRPr="00BB15C5">
        <w:rPr>
          <w:rFonts w:ascii="Times New Roman" w:hAnsi="Times New Roman" w:cs="Times New Roman"/>
          <w:sz w:val="24"/>
          <w:szCs w:val="24"/>
        </w:rPr>
        <w:t xml:space="preserve">Applicant should have experience of at least </w:t>
      </w:r>
      <w:r w:rsidR="00EC3C38" w:rsidRPr="00BB15C5">
        <w:rPr>
          <w:rFonts w:ascii="Times New Roman" w:hAnsi="Times New Roman" w:cs="Times New Roman"/>
          <w:sz w:val="24"/>
          <w:szCs w:val="24"/>
        </w:rPr>
        <w:t>one</w:t>
      </w:r>
      <w:r w:rsidRPr="00BB15C5">
        <w:rPr>
          <w:rFonts w:ascii="Times New Roman" w:hAnsi="Times New Roman" w:cs="Times New Roman"/>
          <w:sz w:val="24"/>
          <w:szCs w:val="24"/>
        </w:rPr>
        <w:t xml:space="preserve"> (0</w:t>
      </w:r>
      <w:r w:rsidR="00EC3C38" w:rsidRPr="00BB15C5">
        <w:rPr>
          <w:rFonts w:ascii="Times New Roman" w:hAnsi="Times New Roman" w:cs="Times New Roman"/>
          <w:sz w:val="24"/>
          <w:szCs w:val="24"/>
        </w:rPr>
        <w:t>1</w:t>
      </w:r>
      <w:r w:rsidRPr="00BB15C5">
        <w:rPr>
          <w:rFonts w:ascii="Times New Roman" w:hAnsi="Times New Roman" w:cs="Times New Roman"/>
          <w:sz w:val="24"/>
          <w:szCs w:val="24"/>
        </w:rPr>
        <w:t xml:space="preserve">) </w:t>
      </w:r>
      <w:r w:rsidR="00EC3C38" w:rsidRPr="00BB15C5">
        <w:rPr>
          <w:rFonts w:ascii="Times New Roman" w:hAnsi="Times New Roman" w:cs="Times New Roman"/>
          <w:sz w:val="24"/>
          <w:szCs w:val="24"/>
        </w:rPr>
        <w:t xml:space="preserve">GIS and one (01) AIS </w:t>
      </w:r>
      <w:r w:rsidRPr="00BB15C5">
        <w:rPr>
          <w:rFonts w:ascii="Times New Roman" w:hAnsi="Times New Roman" w:cs="Times New Roman"/>
          <w:sz w:val="24"/>
          <w:szCs w:val="24"/>
        </w:rPr>
        <w:t xml:space="preserve">Overseas </w:t>
      </w:r>
      <w:r w:rsidR="00EC3C38" w:rsidRPr="00BB15C5">
        <w:rPr>
          <w:rFonts w:ascii="Times New Roman" w:hAnsi="Times New Roman" w:cs="Times New Roman"/>
          <w:sz w:val="24"/>
          <w:szCs w:val="24"/>
        </w:rPr>
        <w:t xml:space="preserve">substation </w:t>
      </w:r>
      <w:r w:rsidRPr="00BB15C5">
        <w:rPr>
          <w:rFonts w:ascii="Times New Roman" w:hAnsi="Times New Roman" w:cs="Times New Roman"/>
          <w:sz w:val="24"/>
          <w:szCs w:val="24"/>
        </w:rPr>
        <w:t xml:space="preserve">project </w:t>
      </w:r>
      <w:r w:rsidR="0010622B" w:rsidRPr="00BB15C5">
        <w:rPr>
          <w:rFonts w:ascii="Times New Roman" w:hAnsi="Times New Roman" w:cs="Times New Roman"/>
          <w:sz w:val="24"/>
          <w:szCs w:val="24"/>
        </w:rPr>
        <w:t xml:space="preserve">of 220 kV or higher voltage </w:t>
      </w:r>
      <w:r w:rsidRPr="00BB15C5">
        <w:rPr>
          <w:rFonts w:ascii="Times New Roman" w:hAnsi="Times New Roman" w:cs="Times New Roman"/>
          <w:sz w:val="24"/>
          <w:szCs w:val="24"/>
        </w:rPr>
        <w:t xml:space="preserve">in last seven (07) years (from the date of originally scheduled EOI due date) in </w:t>
      </w:r>
      <w:r w:rsidR="00975C29" w:rsidRPr="00BB15C5">
        <w:rPr>
          <w:rFonts w:ascii="Times New Roman" w:hAnsi="Times New Roman" w:cs="Times New Roman"/>
          <w:sz w:val="24"/>
          <w:szCs w:val="24"/>
        </w:rPr>
        <w:t>P</w:t>
      </w:r>
      <w:r w:rsidRPr="00BB15C5">
        <w:rPr>
          <w:rFonts w:ascii="Times New Roman" w:hAnsi="Times New Roman" w:cs="Times New Roman"/>
          <w:sz w:val="24"/>
          <w:szCs w:val="24"/>
        </w:rPr>
        <w:t xml:space="preserve">roject </w:t>
      </w:r>
      <w:r w:rsidR="00975C29" w:rsidRPr="00BB15C5">
        <w:rPr>
          <w:rFonts w:ascii="Times New Roman" w:hAnsi="Times New Roman" w:cs="Times New Roman"/>
          <w:sz w:val="24"/>
          <w:szCs w:val="24"/>
        </w:rPr>
        <w:t>M</w:t>
      </w:r>
      <w:r w:rsidRPr="00BB15C5">
        <w:rPr>
          <w:rFonts w:ascii="Times New Roman" w:hAnsi="Times New Roman" w:cs="Times New Roman"/>
          <w:sz w:val="24"/>
          <w:szCs w:val="24"/>
        </w:rPr>
        <w:t xml:space="preserve">anagement services </w:t>
      </w:r>
      <w:r w:rsidR="00975C29" w:rsidRPr="00BB15C5">
        <w:rPr>
          <w:rFonts w:ascii="Times New Roman" w:hAnsi="Times New Roman" w:cs="Times New Roman"/>
          <w:sz w:val="24"/>
          <w:szCs w:val="24"/>
        </w:rPr>
        <w:t xml:space="preserve">viz.  </w:t>
      </w:r>
      <w:r w:rsidRPr="00BB15C5">
        <w:rPr>
          <w:rFonts w:ascii="Times New Roman" w:hAnsi="Times New Roman" w:cs="Times New Roman"/>
          <w:sz w:val="24"/>
          <w:szCs w:val="24"/>
        </w:rPr>
        <w:t>Design; Engineering; preparation of Tender Documents and evaluation of bids; finalization of contracts; procurement; inspection; supervision; erection; testing and commissioning</w:t>
      </w:r>
      <w:r w:rsidR="005A1BB1" w:rsidRPr="00BB15C5">
        <w:rPr>
          <w:rFonts w:ascii="Times New Roman" w:hAnsi="Times New Roman" w:cs="Times New Roman"/>
          <w:sz w:val="24"/>
          <w:szCs w:val="24"/>
        </w:rPr>
        <w:t xml:space="preserve"> </w:t>
      </w:r>
      <w:r w:rsidRPr="00BB15C5">
        <w:rPr>
          <w:rFonts w:ascii="Times New Roman" w:hAnsi="Times New Roman" w:cs="Times New Roman"/>
          <w:sz w:val="24"/>
          <w:szCs w:val="24"/>
        </w:rPr>
        <w:t>etc.</w:t>
      </w:r>
    </w:p>
    <w:p w14:paraId="60E0B2B5" w14:textId="07723412" w:rsidR="00B45F39" w:rsidRPr="00BB15C5" w:rsidRDefault="009416F0" w:rsidP="00BB018F">
      <w:pPr>
        <w:pStyle w:val="ListParagraph"/>
        <w:numPr>
          <w:ilvl w:val="0"/>
          <w:numId w:val="43"/>
        </w:numPr>
        <w:tabs>
          <w:tab w:val="left" w:pos="709"/>
          <w:tab w:val="left" w:pos="1620"/>
        </w:tabs>
        <w:spacing w:after="120" w:line="276" w:lineRule="auto"/>
        <w:ind w:left="709" w:right="142" w:hanging="851"/>
        <w:rPr>
          <w:rFonts w:ascii="Times New Roman" w:hAnsi="Times New Roman" w:cs="Times New Roman"/>
          <w:sz w:val="24"/>
          <w:szCs w:val="24"/>
        </w:rPr>
      </w:pPr>
      <w:r w:rsidRPr="00BB15C5">
        <w:rPr>
          <w:rFonts w:ascii="Times New Roman" w:hAnsi="Times New Roman" w:cs="Times New Roman"/>
          <w:sz w:val="24"/>
          <w:szCs w:val="24"/>
        </w:rPr>
        <w:t xml:space="preserve">The Applicant must have proper tie up for supply of following major items of plant and </w:t>
      </w:r>
      <w:r w:rsidR="0090773A" w:rsidRPr="00BB15C5">
        <w:rPr>
          <w:rFonts w:ascii="Times New Roman" w:hAnsi="Times New Roman" w:cs="Times New Roman"/>
          <w:sz w:val="24"/>
          <w:szCs w:val="24"/>
        </w:rPr>
        <w:t>services with</w:t>
      </w:r>
      <w:r w:rsidRPr="00BB15C5">
        <w:rPr>
          <w:rFonts w:ascii="Times New Roman" w:hAnsi="Times New Roman" w:cs="Times New Roman"/>
          <w:sz w:val="24"/>
          <w:szCs w:val="24"/>
        </w:rPr>
        <w:t xml:space="preserve"> PGCIL approved vendors.</w:t>
      </w:r>
    </w:p>
    <w:p w14:paraId="2734AA57" w14:textId="3CC23CB6" w:rsidR="009416F0" w:rsidRPr="00BB15C5" w:rsidRDefault="00590CBF"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HV/ MV Switchgears</w:t>
      </w:r>
    </w:p>
    <w:p w14:paraId="2A778441" w14:textId="029FD76E" w:rsidR="00590CBF" w:rsidRPr="00BB15C5" w:rsidRDefault="00590CBF"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HV/ MV Control panel</w:t>
      </w:r>
    </w:p>
    <w:p w14:paraId="46197161" w14:textId="49184B1C" w:rsidR="00590CBF" w:rsidRPr="00BB15C5" w:rsidRDefault="00590CBF"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LV AC/DC Panel boards, other hardware items</w:t>
      </w:r>
    </w:p>
    <w:p w14:paraId="591F5FD1" w14:textId="44065B33" w:rsidR="00590CBF" w:rsidRPr="00BB15C5" w:rsidRDefault="00590CBF"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Manufacturers of Power and Auxiliary Transformers, Lightning Arresters, Circuit Breakers, Disconnect &amp; Earth Switches, Current Transformers, Capacitor Voltage Transformers, Metal Clad Switchgears</w:t>
      </w:r>
    </w:p>
    <w:p w14:paraId="23ABBD01" w14:textId="42E57ED5" w:rsidR="00590CBF" w:rsidRPr="00BB15C5" w:rsidRDefault="00590CBF"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L</w:t>
      </w:r>
      <w:r w:rsidR="007E2C7F" w:rsidRPr="00BB15C5">
        <w:rPr>
          <w:rFonts w:ascii="Times New Roman" w:hAnsi="Times New Roman" w:cs="Times New Roman"/>
          <w:sz w:val="24"/>
          <w:szCs w:val="24"/>
        </w:rPr>
        <w:t>ow voltage AC (400/230 V) &amp; DC (220V &amp; 48V) power, lighting, control &amp; protection system for substation plus telecommunication system</w:t>
      </w:r>
    </w:p>
    <w:p w14:paraId="0E7E8E4E" w14:textId="793F79E8" w:rsidR="00590CBF" w:rsidRPr="00BB15C5" w:rsidRDefault="00590CBF"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High Voltage, Medium Voltage and Low Voltage AC &amp; DC) systems for substation including associated protection, control, metering and telecommunication systems</w:t>
      </w:r>
    </w:p>
    <w:p w14:paraId="28260FFE" w14:textId="1334B2E5" w:rsidR="00B45F39" w:rsidRPr="00BB15C5" w:rsidRDefault="00590CBF"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MV&amp;LV</w:t>
      </w:r>
      <w:r w:rsidR="007A410D" w:rsidRPr="00BB15C5">
        <w:rPr>
          <w:rFonts w:ascii="Times New Roman" w:hAnsi="Times New Roman" w:cs="Times New Roman"/>
          <w:sz w:val="24"/>
          <w:szCs w:val="24"/>
        </w:rPr>
        <w:t xml:space="preserve"> </w:t>
      </w:r>
      <w:r w:rsidRPr="00BB15C5">
        <w:rPr>
          <w:rFonts w:ascii="Times New Roman" w:hAnsi="Times New Roman" w:cs="Times New Roman"/>
          <w:sz w:val="24"/>
          <w:szCs w:val="24"/>
        </w:rPr>
        <w:t xml:space="preserve">Electric cables, OPGW, Overhead conductors, </w:t>
      </w:r>
      <w:r w:rsidR="000D08C6" w:rsidRPr="00BB15C5">
        <w:rPr>
          <w:rFonts w:ascii="Times New Roman" w:hAnsi="Times New Roman" w:cs="Times New Roman"/>
          <w:sz w:val="24"/>
          <w:szCs w:val="24"/>
        </w:rPr>
        <w:t>Earthing</w:t>
      </w:r>
      <w:r w:rsidRPr="00BB15C5">
        <w:rPr>
          <w:rFonts w:ascii="Times New Roman" w:hAnsi="Times New Roman" w:cs="Times New Roman"/>
          <w:sz w:val="24"/>
          <w:szCs w:val="24"/>
        </w:rPr>
        <w:t xml:space="preserve"> wires/conductors and termination kits</w:t>
      </w:r>
    </w:p>
    <w:p w14:paraId="57404BF4" w14:textId="67BFA72C" w:rsidR="00B45F39" w:rsidRPr="00BB15C5" w:rsidRDefault="009416F0"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Fittings for conductors and insulator string.</w:t>
      </w:r>
    </w:p>
    <w:p w14:paraId="40C258AF" w14:textId="3E7D34BA" w:rsidR="00B45F39" w:rsidRPr="00BB15C5" w:rsidRDefault="009416F0"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Fittings for OPGW including joint boxes</w:t>
      </w:r>
    </w:p>
    <w:p w14:paraId="7AD0F6BB" w14:textId="4E82E8AA" w:rsidR="00B45F39" w:rsidRPr="00BB15C5" w:rsidRDefault="009416F0"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Insulators&amp; Isolators</w:t>
      </w:r>
    </w:p>
    <w:p w14:paraId="3D9656E0" w14:textId="0F249468" w:rsidR="00B45F39" w:rsidRPr="00BB15C5" w:rsidRDefault="007A410D" w:rsidP="00BB018F">
      <w:pPr>
        <w:pStyle w:val="ListParagraph"/>
        <w:numPr>
          <w:ilvl w:val="0"/>
          <w:numId w:val="44"/>
        </w:numPr>
        <w:tabs>
          <w:tab w:val="left" w:pos="1276"/>
          <w:tab w:val="left" w:pos="1620"/>
        </w:tabs>
        <w:spacing w:line="276" w:lineRule="auto"/>
        <w:ind w:left="1276" w:right="141" w:hanging="284"/>
        <w:rPr>
          <w:rFonts w:ascii="Times New Roman" w:hAnsi="Times New Roman" w:cs="Times New Roman"/>
          <w:sz w:val="24"/>
          <w:szCs w:val="24"/>
        </w:rPr>
      </w:pPr>
      <w:r w:rsidRPr="00BB15C5">
        <w:rPr>
          <w:rFonts w:ascii="Times New Roman" w:hAnsi="Times New Roman" w:cs="Times New Roman"/>
          <w:sz w:val="24"/>
          <w:szCs w:val="24"/>
        </w:rPr>
        <w:t xml:space="preserve"> </w:t>
      </w:r>
      <w:r w:rsidR="009416F0" w:rsidRPr="00BB15C5">
        <w:rPr>
          <w:rFonts w:ascii="Times New Roman" w:hAnsi="Times New Roman" w:cs="Times New Roman"/>
          <w:sz w:val="24"/>
          <w:szCs w:val="24"/>
        </w:rPr>
        <w:t>Transformer and Reactors</w:t>
      </w:r>
    </w:p>
    <w:p w14:paraId="7941498B" w14:textId="02110FBD" w:rsidR="00EC3C38" w:rsidRPr="00BB15C5" w:rsidRDefault="00EC3C38" w:rsidP="00BB018F">
      <w:pPr>
        <w:tabs>
          <w:tab w:val="left" w:pos="1620"/>
        </w:tabs>
        <w:spacing w:line="276" w:lineRule="auto"/>
        <w:ind w:right="-1"/>
        <w:jc w:val="both"/>
        <w:rPr>
          <w:rFonts w:ascii="Times New Roman" w:hAnsi="Times New Roman" w:cs="Times New Roman"/>
          <w:sz w:val="24"/>
          <w:szCs w:val="24"/>
        </w:rPr>
      </w:pPr>
    </w:p>
    <w:p w14:paraId="0C2FBC44" w14:textId="39E1BE8C" w:rsidR="00B0345A" w:rsidRPr="00BB15C5" w:rsidRDefault="00EC3C38" w:rsidP="00BE02B8">
      <w:pPr>
        <w:pStyle w:val="ListParagraph"/>
        <w:numPr>
          <w:ilvl w:val="0"/>
          <w:numId w:val="38"/>
        </w:numPr>
        <w:tabs>
          <w:tab w:val="left" w:pos="720"/>
        </w:tabs>
        <w:spacing w:line="276" w:lineRule="auto"/>
        <w:ind w:left="709" w:right="141" w:hanging="851"/>
        <w:rPr>
          <w:rFonts w:ascii="Times New Roman" w:hAnsi="Times New Roman" w:cs="Times New Roman"/>
          <w:b/>
          <w:sz w:val="24"/>
          <w:szCs w:val="24"/>
          <w:shd w:val="clear" w:color="auto" w:fill="FFFFFF"/>
        </w:rPr>
      </w:pPr>
      <w:r w:rsidRPr="00BB15C5">
        <w:rPr>
          <w:rFonts w:ascii="Times New Roman" w:hAnsi="Times New Roman" w:cs="Times New Roman"/>
          <w:b/>
          <w:sz w:val="24"/>
          <w:szCs w:val="24"/>
          <w:shd w:val="clear" w:color="auto" w:fill="FFFFFF"/>
        </w:rPr>
        <w:t xml:space="preserve">Specific Eligibility Criteria to be met by the </w:t>
      </w:r>
      <w:r w:rsidR="00E35191" w:rsidRPr="00BB15C5">
        <w:rPr>
          <w:rFonts w:ascii="Times New Roman" w:hAnsi="Times New Roman" w:cs="Times New Roman"/>
          <w:b/>
          <w:sz w:val="24"/>
          <w:szCs w:val="24"/>
          <w:shd w:val="clear" w:color="auto" w:fill="FFFFFF"/>
        </w:rPr>
        <w:t>Applicant</w:t>
      </w:r>
      <w:r w:rsidRPr="00BB15C5">
        <w:rPr>
          <w:rFonts w:ascii="Times New Roman" w:hAnsi="Times New Roman" w:cs="Times New Roman"/>
          <w:b/>
          <w:sz w:val="24"/>
          <w:szCs w:val="24"/>
          <w:shd w:val="clear" w:color="auto" w:fill="FFFFFF"/>
        </w:rPr>
        <w:t xml:space="preserve"> interested to be empaneled for </w:t>
      </w:r>
      <w:r w:rsidR="000A2CE3" w:rsidRPr="00BB15C5">
        <w:rPr>
          <w:rFonts w:ascii="Times New Roman" w:hAnsi="Times New Roman" w:cs="Times New Roman"/>
          <w:b/>
          <w:sz w:val="24"/>
          <w:szCs w:val="24"/>
          <w:shd w:val="clear" w:color="auto" w:fill="FFFFFF"/>
        </w:rPr>
        <w:t>Power Distribution Sector</w:t>
      </w:r>
    </w:p>
    <w:p w14:paraId="6C97CE84" w14:textId="6D76BAE1" w:rsidR="00B0345A" w:rsidRPr="00BB15C5" w:rsidRDefault="00B0345A" w:rsidP="00FF3EFE">
      <w:pPr>
        <w:pStyle w:val="ListParagraph"/>
        <w:numPr>
          <w:ilvl w:val="0"/>
          <w:numId w:val="52"/>
        </w:numPr>
        <w:tabs>
          <w:tab w:val="left" w:pos="709"/>
          <w:tab w:val="left" w:pos="1620"/>
        </w:tabs>
        <w:spacing w:after="120" w:line="276" w:lineRule="auto"/>
        <w:ind w:left="720" w:right="442" w:hanging="810"/>
        <w:rPr>
          <w:rFonts w:ascii="Times New Roman" w:hAnsi="Times New Roman" w:cs="Times New Roman"/>
          <w:sz w:val="24"/>
          <w:szCs w:val="24"/>
        </w:rPr>
      </w:pPr>
      <w:r w:rsidRPr="00BB15C5">
        <w:rPr>
          <w:rFonts w:ascii="Times New Roman" w:hAnsi="Times New Roman" w:cs="Times New Roman"/>
          <w:sz w:val="24"/>
          <w:szCs w:val="24"/>
        </w:rPr>
        <w:t xml:space="preserve">The applicant must have completed at least two (02) turnkey projects in India and at </w:t>
      </w:r>
      <w:r w:rsidRPr="00BB15C5">
        <w:rPr>
          <w:rFonts w:ascii="Times New Roman" w:hAnsi="Times New Roman" w:cs="Times New Roman"/>
          <w:sz w:val="24"/>
          <w:szCs w:val="24"/>
        </w:rPr>
        <w:lastRenderedPageBreak/>
        <w:t xml:space="preserve">least one (01) overseas project as prime contractor for the design, supply, installation and commissioning </w:t>
      </w:r>
      <w:r w:rsidR="00FF3EFE" w:rsidRPr="00BB15C5">
        <w:rPr>
          <w:rFonts w:ascii="Times New Roman" w:hAnsi="Times New Roman" w:cs="Times New Roman"/>
          <w:sz w:val="24"/>
          <w:szCs w:val="24"/>
        </w:rPr>
        <w:t>in the area of Power Distribution</w:t>
      </w:r>
      <w:r w:rsidRPr="00BB15C5">
        <w:rPr>
          <w:rFonts w:ascii="Times New Roman" w:hAnsi="Times New Roman" w:cs="Times New Roman"/>
          <w:sz w:val="24"/>
          <w:szCs w:val="24"/>
        </w:rPr>
        <w:t xml:space="preserve"> within last seven (07) years (from the date of originally scheduled EOI due date) each with a contract value of at least Rs. </w:t>
      </w:r>
      <w:r w:rsidR="00FF3EFE" w:rsidRPr="00BB15C5">
        <w:rPr>
          <w:rFonts w:ascii="Times New Roman" w:hAnsi="Times New Roman" w:cs="Times New Roman"/>
          <w:sz w:val="24"/>
          <w:szCs w:val="24"/>
        </w:rPr>
        <w:t>50</w:t>
      </w:r>
      <w:r w:rsidRPr="00BB15C5">
        <w:rPr>
          <w:rFonts w:ascii="Times New Roman" w:hAnsi="Times New Roman" w:cs="Times New Roman"/>
          <w:sz w:val="24"/>
          <w:szCs w:val="24"/>
        </w:rPr>
        <w:t xml:space="preserve"> Crores in India and Rs. </w:t>
      </w:r>
      <w:r w:rsidR="00FF3EFE" w:rsidRPr="00BB15C5">
        <w:rPr>
          <w:rFonts w:ascii="Times New Roman" w:hAnsi="Times New Roman" w:cs="Times New Roman"/>
          <w:sz w:val="24"/>
          <w:szCs w:val="24"/>
        </w:rPr>
        <w:t>25</w:t>
      </w:r>
      <w:r w:rsidRPr="00BB15C5">
        <w:rPr>
          <w:rFonts w:ascii="Times New Roman" w:hAnsi="Times New Roman" w:cs="Times New Roman"/>
          <w:sz w:val="24"/>
          <w:szCs w:val="24"/>
        </w:rPr>
        <w:t xml:space="preserve"> Crores in </w:t>
      </w:r>
      <w:r w:rsidR="00FF3EFE" w:rsidRPr="00BB15C5">
        <w:rPr>
          <w:rFonts w:ascii="Times New Roman" w:hAnsi="Times New Roman" w:cs="Times New Roman"/>
          <w:sz w:val="24"/>
          <w:szCs w:val="24"/>
        </w:rPr>
        <w:t>Overseas.</w:t>
      </w:r>
      <w:r w:rsidRPr="00BB15C5">
        <w:rPr>
          <w:rFonts w:ascii="Times New Roman" w:hAnsi="Times New Roman" w:cs="Times New Roman"/>
          <w:sz w:val="24"/>
          <w:szCs w:val="24"/>
        </w:rPr>
        <w:t xml:space="preserve"> This experience shall be supported by user’s/ employer’s certificate on the letter head.</w:t>
      </w:r>
    </w:p>
    <w:p w14:paraId="57CD4C5F" w14:textId="77777777" w:rsidR="00B0345A" w:rsidRPr="00BB15C5" w:rsidRDefault="00B0345A" w:rsidP="00BB15C5">
      <w:pPr>
        <w:pStyle w:val="TableParagraph"/>
        <w:spacing w:line="276" w:lineRule="auto"/>
        <w:ind w:left="709" w:right="107"/>
        <w:jc w:val="both"/>
        <w:rPr>
          <w:rFonts w:ascii="Times New Roman" w:hAnsi="Times New Roman" w:cs="Times New Roman"/>
          <w:sz w:val="24"/>
          <w:szCs w:val="24"/>
        </w:rPr>
      </w:pPr>
    </w:p>
    <w:p w14:paraId="45649145" w14:textId="7C57BD3B" w:rsidR="000A2CE3" w:rsidRPr="00BB15C5" w:rsidRDefault="000A2CE3" w:rsidP="00BB15C5">
      <w:pPr>
        <w:pStyle w:val="TableParagraph"/>
        <w:numPr>
          <w:ilvl w:val="0"/>
          <w:numId w:val="52"/>
        </w:numPr>
        <w:spacing w:line="276" w:lineRule="auto"/>
        <w:ind w:left="810" w:right="107" w:hanging="900"/>
        <w:jc w:val="both"/>
        <w:rPr>
          <w:rFonts w:ascii="Times New Roman" w:hAnsi="Times New Roman" w:cs="Times New Roman"/>
          <w:sz w:val="24"/>
          <w:szCs w:val="24"/>
        </w:rPr>
      </w:pPr>
      <w:r w:rsidRPr="00BB15C5">
        <w:rPr>
          <w:rFonts w:ascii="Times New Roman" w:hAnsi="Times New Roman" w:cs="Times New Roman"/>
          <w:sz w:val="24"/>
          <w:szCs w:val="24"/>
        </w:rPr>
        <w:t xml:space="preserve">Applicant should have experience of at least </w:t>
      </w:r>
      <w:r w:rsidR="00247ABC" w:rsidRPr="00BB15C5">
        <w:rPr>
          <w:rFonts w:ascii="Times New Roman" w:hAnsi="Times New Roman" w:cs="Times New Roman"/>
          <w:sz w:val="24"/>
          <w:szCs w:val="24"/>
        </w:rPr>
        <w:t xml:space="preserve">two </w:t>
      </w:r>
      <w:r w:rsidRPr="00BB15C5">
        <w:rPr>
          <w:rFonts w:ascii="Times New Roman" w:hAnsi="Times New Roman" w:cs="Times New Roman"/>
          <w:sz w:val="24"/>
          <w:szCs w:val="24"/>
        </w:rPr>
        <w:t>(</w:t>
      </w:r>
      <w:r w:rsidR="00247ABC" w:rsidRPr="00BB15C5">
        <w:rPr>
          <w:rFonts w:ascii="Times New Roman" w:hAnsi="Times New Roman" w:cs="Times New Roman"/>
          <w:sz w:val="24"/>
          <w:szCs w:val="24"/>
        </w:rPr>
        <w:t>2</w:t>
      </w:r>
      <w:r w:rsidRPr="00BB15C5">
        <w:rPr>
          <w:rFonts w:ascii="Times New Roman" w:hAnsi="Times New Roman" w:cs="Times New Roman"/>
          <w:sz w:val="24"/>
          <w:szCs w:val="24"/>
        </w:rPr>
        <w:t xml:space="preserve">) project in </w:t>
      </w:r>
      <w:r w:rsidR="009A4670" w:rsidRPr="00BB15C5">
        <w:rPr>
          <w:rFonts w:ascii="Times New Roman" w:hAnsi="Times New Roman" w:cs="Times New Roman"/>
          <w:sz w:val="24"/>
          <w:szCs w:val="24"/>
        </w:rPr>
        <w:t xml:space="preserve">power distribution sector </w:t>
      </w:r>
      <w:r w:rsidR="006603A3" w:rsidRPr="00BB15C5">
        <w:rPr>
          <w:rFonts w:ascii="Times New Roman" w:hAnsi="Times New Roman" w:cs="Times New Roman"/>
          <w:sz w:val="24"/>
          <w:szCs w:val="24"/>
        </w:rPr>
        <w:t xml:space="preserve">in </w:t>
      </w:r>
      <w:r w:rsidRPr="00BB15C5">
        <w:rPr>
          <w:rFonts w:ascii="Times New Roman" w:hAnsi="Times New Roman" w:cs="Times New Roman"/>
          <w:sz w:val="24"/>
          <w:szCs w:val="24"/>
        </w:rPr>
        <w:t>last Seven (7) years (from the date of originally scheduled EOI due date) for preparation of Detailed Project Reports (DPRs) / Project Feasibility Reports / Design Basis Report etc. in various Power/ Electricity Distribution projects.</w:t>
      </w:r>
      <w:r w:rsidR="00247ABC" w:rsidRPr="00BB15C5">
        <w:rPr>
          <w:rFonts w:ascii="Times New Roman" w:hAnsi="Times New Roman" w:cs="Times New Roman"/>
          <w:sz w:val="24"/>
          <w:szCs w:val="24"/>
        </w:rPr>
        <w:t xml:space="preserve"> Out of these two projects, one must be in overseas. </w:t>
      </w:r>
    </w:p>
    <w:p w14:paraId="4371AB70" w14:textId="77777777" w:rsidR="007E6B7B" w:rsidRPr="00BB15C5" w:rsidRDefault="007E6B7B" w:rsidP="00FF3EFE">
      <w:pPr>
        <w:pStyle w:val="TableParagraph"/>
        <w:spacing w:line="276" w:lineRule="auto"/>
        <w:ind w:left="810" w:right="107" w:hanging="900"/>
        <w:jc w:val="both"/>
        <w:rPr>
          <w:rFonts w:ascii="Times New Roman" w:hAnsi="Times New Roman" w:cs="Times New Roman"/>
          <w:sz w:val="24"/>
          <w:szCs w:val="24"/>
        </w:rPr>
      </w:pPr>
    </w:p>
    <w:p w14:paraId="5B097D28" w14:textId="14A2252E" w:rsidR="00247ABC" w:rsidRPr="00BB15C5" w:rsidRDefault="000A2CE3" w:rsidP="00247ABC">
      <w:pPr>
        <w:pStyle w:val="TableParagraph"/>
        <w:numPr>
          <w:ilvl w:val="0"/>
          <w:numId w:val="52"/>
        </w:numPr>
        <w:spacing w:line="276" w:lineRule="auto"/>
        <w:ind w:left="810" w:right="107" w:hanging="900"/>
        <w:jc w:val="both"/>
        <w:rPr>
          <w:rFonts w:ascii="Times New Roman" w:hAnsi="Times New Roman" w:cs="Times New Roman"/>
          <w:sz w:val="24"/>
          <w:szCs w:val="24"/>
        </w:rPr>
      </w:pPr>
      <w:r w:rsidRPr="00BB15C5">
        <w:rPr>
          <w:rFonts w:ascii="Times New Roman" w:hAnsi="Times New Roman" w:cs="Times New Roman"/>
          <w:sz w:val="24"/>
          <w:szCs w:val="24"/>
        </w:rPr>
        <w:t xml:space="preserve">Applicant should have experience of at least </w:t>
      </w:r>
      <w:r w:rsidR="00247ABC" w:rsidRPr="00BB15C5">
        <w:rPr>
          <w:rFonts w:ascii="Times New Roman" w:hAnsi="Times New Roman" w:cs="Times New Roman"/>
          <w:sz w:val="24"/>
          <w:szCs w:val="24"/>
        </w:rPr>
        <w:t xml:space="preserve">two </w:t>
      </w:r>
      <w:r w:rsidRPr="00BB15C5">
        <w:rPr>
          <w:rFonts w:ascii="Times New Roman" w:hAnsi="Times New Roman" w:cs="Times New Roman"/>
          <w:sz w:val="24"/>
          <w:szCs w:val="24"/>
        </w:rPr>
        <w:t>(</w:t>
      </w:r>
      <w:r w:rsidR="00247ABC" w:rsidRPr="00BB15C5">
        <w:rPr>
          <w:rFonts w:ascii="Times New Roman" w:hAnsi="Times New Roman" w:cs="Times New Roman"/>
          <w:sz w:val="24"/>
          <w:szCs w:val="24"/>
        </w:rPr>
        <w:t>2</w:t>
      </w:r>
      <w:proofErr w:type="gramStart"/>
      <w:r w:rsidRPr="00BB15C5">
        <w:rPr>
          <w:rFonts w:ascii="Times New Roman" w:hAnsi="Times New Roman" w:cs="Times New Roman"/>
          <w:sz w:val="24"/>
          <w:szCs w:val="24"/>
        </w:rPr>
        <w:t>)  project</w:t>
      </w:r>
      <w:proofErr w:type="gramEnd"/>
      <w:r w:rsidRPr="00BB15C5">
        <w:rPr>
          <w:rFonts w:ascii="Times New Roman" w:hAnsi="Times New Roman" w:cs="Times New Roman"/>
          <w:sz w:val="24"/>
          <w:szCs w:val="24"/>
        </w:rPr>
        <w:t xml:space="preserve"> </w:t>
      </w:r>
      <w:r w:rsidR="009A4670" w:rsidRPr="00BB15C5">
        <w:rPr>
          <w:rFonts w:ascii="Times New Roman" w:hAnsi="Times New Roman" w:cs="Times New Roman"/>
          <w:sz w:val="24"/>
          <w:szCs w:val="24"/>
        </w:rPr>
        <w:t xml:space="preserve"> in power distribution sector </w:t>
      </w:r>
      <w:r w:rsidRPr="00BB15C5">
        <w:rPr>
          <w:rFonts w:ascii="Times New Roman" w:hAnsi="Times New Roman" w:cs="Times New Roman"/>
          <w:sz w:val="24"/>
          <w:szCs w:val="24"/>
        </w:rPr>
        <w:t xml:space="preserve">in last Seven (7) years (from the date of originally scheduled EOI due date) in </w:t>
      </w:r>
      <w:r w:rsidR="00357026" w:rsidRPr="00BB15C5">
        <w:rPr>
          <w:rFonts w:ascii="Times New Roman" w:hAnsi="Times New Roman" w:cs="Times New Roman"/>
          <w:sz w:val="24"/>
          <w:szCs w:val="24"/>
        </w:rPr>
        <w:t>P</w:t>
      </w:r>
      <w:r w:rsidRPr="00BB15C5">
        <w:rPr>
          <w:rFonts w:ascii="Times New Roman" w:hAnsi="Times New Roman" w:cs="Times New Roman"/>
          <w:sz w:val="24"/>
          <w:szCs w:val="24"/>
        </w:rPr>
        <w:t xml:space="preserve">roject </w:t>
      </w:r>
      <w:r w:rsidR="00357026" w:rsidRPr="00BB15C5">
        <w:rPr>
          <w:rFonts w:ascii="Times New Roman" w:hAnsi="Times New Roman" w:cs="Times New Roman"/>
          <w:sz w:val="24"/>
          <w:szCs w:val="24"/>
        </w:rPr>
        <w:t>M</w:t>
      </w:r>
      <w:r w:rsidRPr="00BB15C5">
        <w:rPr>
          <w:rFonts w:ascii="Times New Roman" w:hAnsi="Times New Roman" w:cs="Times New Roman"/>
          <w:sz w:val="24"/>
          <w:szCs w:val="24"/>
        </w:rPr>
        <w:t xml:space="preserve">anagement </w:t>
      </w:r>
      <w:r w:rsidR="00357026" w:rsidRPr="00BB15C5">
        <w:rPr>
          <w:rFonts w:ascii="Times New Roman" w:hAnsi="Times New Roman" w:cs="Times New Roman"/>
          <w:sz w:val="24"/>
          <w:szCs w:val="24"/>
        </w:rPr>
        <w:t>S</w:t>
      </w:r>
      <w:r w:rsidRPr="00BB15C5">
        <w:rPr>
          <w:rFonts w:ascii="Times New Roman" w:hAnsi="Times New Roman" w:cs="Times New Roman"/>
          <w:sz w:val="24"/>
          <w:szCs w:val="24"/>
        </w:rPr>
        <w:t xml:space="preserve">ervices </w:t>
      </w:r>
      <w:r w:rsidR="00357026" w:rsidRPr="00BB15C5">
        <w:rPr>
          <w:rFonts w:ascii="Times New Roman" w:hAnsi="Times New Roman" w:cs="Times New Roman"/>
          <w:sz w:val="24"/>
          <w:szCs w:val="24"/>
        </w:rPr>
        <w:t>viz.</w:t>
      </w:r>
      <w:r w:rsidRPr="00BB15C5">
        <w:rPr>
          <w:rFonts w:ascii="Times New Roman" w:hAnsi="Times New Roman" w:cs="Times New Roman"/>
          <w:sz w:val="24"/>
          <w:szCs w:val="24"/>
        </w:rPr>
        <w:t xml:space="preserve"> Design; Engineering; preparation of Tender Documents and evaluation of bids; </w:t>
      </w:r>
      <w:proofErr w:type="spellStart"/>
      <w:r w:rsidRPr="00BB15C5">
        <w:rPr>
          <w:rFonts w:ascii="Times New Roman" w:hAnsi="Times New Roman" w:cs="Times New Roman"/>
          <w:sz w:val="24"/>
          <w:szCs w:val="24"/>
        </w:rPr>
        <w:t>finalisation</w:t>
      </w:r>
      <w:proofErr w:type="spellEnd"/>
      <w:r w:rsidRPr="00BB15C5">
        <w:rPr>
          <w:rFonts w:ascii="Times New Roman" w:hAnsi="Times New Roman" w:cs="Times New Roman"/>
          <w:sz w:val="24"/>
          <w:szCs w:val="24"/>
        </w:rPr>
        <w:t xml:space="preserve"> of contracts; procurement; inspection; supervision; erection; testing and commissioning in various Power/ Electricity Distribution projects.</w:t>
      </w:r>
      <w:r w:rsidR="00247ABC" w:rsidRPr="00BB15C5">
        <w:rPr>
          <w:rFonts w:ascii="Times New Roman" w:hAnsi="Times New Roman" w:cs="Times New Roman"/>
          <w:sz w:val="24"/>
          <w:szCs w:val="24"/>
        </w:rPr>
        <w:t xml:space="preserve"> Out of these two projects, one must be in overseas. </w:t>
      </w:r>
    </w:p>
    <w:p w14:paraId="1F82B515" w14:textId="26B2B3CA" w:rsidR="000A2CE3" w:rsidRPr="00BB15C5" w:rsidRDefault="000A2CE3" w:rsidP="00BB15C5">
      <w:pPr>
        <w:pStyle w:val="TableParagraph"/>
        <w:spacing w:before="3" w:line="276" w:lineRule="auto"/>
        <w:ind w:left="810" w:right="107"/>
        <w:jc w:val="both"/>
        <w:rPr>
          <w:rFonts w:ascii="Times New Roman" w:hAnsi="Times New Roman" w:cs="Times New Roman"/>
          <w:sz w:val="24"/>
          <w:szCs w:val="24"/>
        </w:rPr>
      </w:pPr>
    </w:p>
    <w:p w14:paraId="2875C371" w14:textId="3B371797" w:rsidR="000D08C6" w:rsidRPr="00BB15C5" w:rsidRDefault="000D08C6" w:rsidP="00BB018F">
      <w:pPr>
        <w:pStyle w:val="ListParagraph"/>
        <w:tabs>
          <w:tab w:val="left" w:pos="988"/>
          <w:tab w:val="left" w:pos="1134"/>
          <w:tab w:val="left" w:pos="1440"/>
          <w:tab w:val="left" w:pos="1620"/>
        </w:tabs>
        <w:spacing w:line="276" w:lineRule="auto"/>
        <w:ind w:left="1134" w:right="440" w:firstLine="0"/>
        <w:rPr>
          <w:rFonts w:ascii="Times New Roman" w:hAnsi="Times New Roman" w:cs="Times New Roman"/>
          <w:sz w:val="24"/>
          <w:szCs w:val="24"/>
        </w:rPr>
      </w:pPr>
    </w:p>
    <w:p w14:paraId="5B2689C3" w14:textId="77777777" w:rsidR="00B45F39" w:rsidRPr="00BB15C5" w:rsidRDefault="00453ACC" w:rsidP="00BB018F">
      <w:pPr>
        <w:pStyle w:val="Heading2"/>
        <w:numPr>
          <w:ilvl w:val="0"/>
          <w:numId w:val="20"/>
        </w:numPr>
        <w:spacing w:before="1" w:line="276" w:lineRule="auto"/>
        <w:ind w:left="709" w:hanging="709"/>
        <w:jc w:val="both"/>
        <w:rPr>
          <w:rFonts w:ascii="Times New Roman" w:hAnsi="Times New Roman" w:cs="Times New Roman"/>
        </w:rPr>
      </w:pPr>
      <w:bookmarkStart w:id="8" w:name="_Toc528001703"/>
      <w:r w:rsidRPr="00BB15C5">
        <w:rPr>
          <w:rFonts w:ascii="Times New Roman" w:hAnsi="Times New Roman" w:cs="Times New Roman"/>
        </w:rPr>
        <w:t>CLARIFICATION ON EOIDOCUMENT</w:t>
      </w:r>
      <w:bookmarkEnd w:id="8"/>
    </w:p>
    <w:p w14:paraId="707FF44D" w14:textId="77777777" w:rsidR="00B45F39" w:rsidRPr="00BB15C5" w:rsidRDefault="00B45F39" w:rsidP="00BB018F">
      <w:pPr>
        <w:pStyle w:val="BodyText"/>
        <w:spacing w:before="10" w:line="276" w:lineRule="auto"/>
        <w:ind w:left="709" w:hanging="709"/>
        <w:jc w:val="both"/>
        <w:rPr>
          <w:rFonts w:ascii="Times New Roman" w:hAnsi="Times New Roman" w:cs="Times New Roman"/>
          <w:b/>
        </w:rPr>
      </w:pPr>
    </w:p>
    <w:p w14:paraId="6A545CB9" w14:textId="0BA59458" w:rsidR="00B45F39" w:rsidRPr="00BB15C5" w:rsidRDefault="00453ACC" w:rsidP="007E6B7B">
      <w:pPr>
        <w:pStyle w:val="ListParagraph"/>
        <w:numPr>
          <w:ilvl w:val="1"/>
          <w:numId w:val="20"/>
        </w:numPr>
        <w:tabs>
          <w:tab w:val="left" w:pos="988"/>
        </w:tabs>
        <w:spacing w:line="276" w:lineRule="auto"/>
        <w:ind w:left="709" w:hanging="709"/>
        <w:rPr>
          <w:rFonts w:ascii="Times New Roman" w:hAnsi="Times New Roman" w:cs="Times New Roman"/>
          <w:sz w:val="24"/>
          <w:szCs w:val="24"/>
        </w:rPr>
      </w:pPr>
      <w:r w:rsidRPr="00BB15C5">
        <w:rPr>
          <w:rFonts w:ascii="Times New Roman" w:hAnsi="Times New Roman" w:cs="Times New Roman"/>
          <w:sz w:val="24"/>
          <w:szCs w:val="24"/>
        </w:rPr>
        <w:t xml:space="preserve">An Applicant, requiring any clarification on the EOI documents shall notify the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in writing or by FAX at the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’s given mailing address indicated in this document.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shall respond in writing to any request for the clarification of the EoI Documents</w:t>
      </w:r>
      <w:r w:rsidR="007E2C7F" w:rsidRPr="00BB15C5">
        <w:rPr>
          <w:rFonts w:ascii="Times New Roman" w:hAnsi="Times New Roman" w:cs="Times New Roman"/>
          <w:sz w:val="24"/>
          <w:szCs w:val="24"/>
        </w:rPr>
        <w:t xml:space="preserve">. </w:t>
      </w:r>
      <w:r w:rsidRPr="00BB15C5">
        <w:rPr>
          <w:rFonts w:ascii="Times New Roman" w:hAnsi="Times New Roman" w:cs="Times New Roman"/>
          <w:sz w:val="24"/>
          <w:szCs w:val="24"/>
        </w:rPr>
        <w:t xml:space="preserve">Copies of the query (without identifying the source) and clarifications by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shall be put on the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website</w:t>
      </w:r>
      <w:r w:rsidR="00BB2BE1" w:rsidRPr="00BB15C5">
        <w:rPr>
          <w:rFonts w:ascii="Times New Roman" w:hAnsi="Times New Roman" w:cs="Times New Roman"/>
          <w:sz w:val="24"/>
          <w:szCs w:val="24"/>
        </w:rPr>
        <w:t xml:space="preserve"> and e-bidding portal mentioned in this document</w:t>
      </w:r>
      <w:r w:rsidRPr="00BB15C5">
        <w:rPr>
          <w:rFonts w:ascii="Times New Roman" w:hAnsi="Times New Roman" w:cs="Times New Roman"/>
          <w:sz w:val="24"/>
          <w:szCs w:val="24"/>
        </w:rPr>
        <w:t xml:space="preserve">. However,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reserves the right, in their sole discretion not to answer any question raised or provide clarification sought, if it is</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considered</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that</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it</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would</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be</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inappropriate</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to</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do</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so.</w:t>
      </w:r>
      <w:r w:rsidR="00326643" w:rsidRPr="00BB15C5">
        <w:rPr>
          <w:rFonts w:ascii="Times New Roman" w:hAnsi="Times New Roman" w:cs="Times New Roman"/>
          <w:sz w:val="24"/>
          <w:szCs w:val="24"/>
        </w:rPr>
        <w:t xml:space="preserve"> </w:t>
      </w:r>
      <w:r w:rsidRPr="00BB15C5">
        <w:rPr>
          <w:rFonts w:ascii="Times New Roman" w:hAnsi="Times New Roman" w:cs="Times New Roman"/>
          <w:sz w:val="24"/>
          <w:szCs w:val="24"/>
        </w:rPr>
        <w:t>Nothing</w:t>
      </w:r>
      <w:r w:rsidR="00326643" w:rsidRPr="00BB15C5">
        <w:rPr>
          <w:rFonts w:ascii="Times New Roman" w:hAnsi="Times New Roman" w:cs="Times New Roman"/>
          <w:sz w:val="24"/>
          <w:szCs w:val="24"/>
        </w:rPr>
        <w:t xml:space="preserve"> </w:t>
      </w:r>
      <w:r w:rsidRPr="00BB15C5">
        <w:rPr>
          <w:rFonts w:ascii="Times New Roman" w:hAnsi="Times New Roman" w:cs="Times New Roman"/>
          <w:sz w:val="24"/>
          <w:szCs w:val="24"/>
        </w:rPr>
        <w:t>in</w:t>
      </w:r>
      <w:r w:rsidR="00326643" w:rsidRPr="00BB15C5">
        <w:rPr>
          <w:rFonts w:ascii="Times New Roman" w:hAnsi="Times New Roman" w:cs="Times New Roman"/>
          <w:sz w:val="24"/>
          <w:szCs w:val="24"/>
        </w:rPr>
        <w:t xml:space="preserve"> </w:t>
      </w:r>
      <w:r w:rsidRPr="00BB15C5">
        <w:rPr>
          <w:rFonts w:ascii="Times New Roman" w:hAnsi="Times New Roman" w:cs="Times New Roman"/>
          <w:sz w:val="24"/>
          <w:szCs w:val="24"/>
        </w:rPr>
        <w:t>this</w:t>
      </w:r>
      <w:r w:rsidR="00326643" w:rsidRPr="00BB15C5">
        <w:rPr>
          <w:rFonts w:ascii="Times New Roman" w:hAnsi="Times New Roman" w:cs="Times New Roman"/>
          <w:sz w:val="24"/>
          <w:szCs w:val="24"/>
        </w:rPr>
        <w:t xml:space="preserve"> </w:t>
      </w:r>
      <w:r w:rsidRPr="00BB15C5">
        <w:rPr>
          <w:rFonts w:ascii="Times New Roman" w:hAnsi="Times New Roman" w:cs="Times New Roman"/>
          <w:sz w:val="24"/>
          <w:szCs w:val="24"/>
        </w:rPr>
        <w:t>section</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shall</w:t>
      </w:r>
      <w:r w:rsidR="00546ED2" w:rsidRPr="00BB15C5">
        <w:rPr>
          <w:rFonts w:ascii="Times New Roman" w:hAnsi="Times New Roman" w:cs="Times New Roman"/>
          <w:sz w:val="24"/>
          <w:szCs w:val="24"/>
        </w:rPr>
        <w:t xml:space="preserve"> </w:t>
      </w:r>
      <w:r w:rsidRPr="00BB15C5">
        <w:rPr>
          <w:rFonts w:ascii="Times New Roman" w:hAnsi="Times New Roman" w:cs="Times New Roman"/>
          <w:sz w:val="24"/>
          <w:szCs w:val="24"/>
        </w:rPr>
        <w:t>be</w:t>
      </w:r>
      <w:r w:rsidR="00546ED2" w:rsidRPr="00BB15C5">
        <w:rPr>
          <w:rFonts w:ascii="Times New Roman" w:hAnsi="Times New Roman" w:cs="Times New Roman"/>
          <w:sz w:val="24"/>
          <w:szCs w:val="24"/>
        </w:rPr>
        <w:t xml:space="preserve"> </w:t>
      </w:r>
      <w:r w:rsidR="007E2C7F" w:rsidRPr="00BB15C5">
        <w:rPr>
          <w:rFonts w:ascii="Times New Roman" w:hAnsi="Times New Roman" w:cs="Times New Roman"/>
          <w:sz w:val="24"/>
          <w:szCs w:val="24"/>
        </w:rPr>
        <w:t>taken or read as compelling or requiring RECTPCL to respond to any question or to provide information.</w:t>
      </w:r>
    </w:p>
    <w:p w14:paraId="41760F88" w14:textId="77777777" w:rsidR="002B2F8A" w:rsidRPr="00BB15C5" w:rsidRDefault="002B2F8A" w:rsidP="007E6B7B">
      <w:pPr>
        <w:spacing w:line="276" w:lineRule="auto"/>
        <w:ind w:left="709" w:hanging="709"/>
        <w:jc w:val="both"/>
        <w:rPr>
          <w:rFonts w:ascii="Times New Roman" w:hAnsi="Times New Roman" w:cs="Times New Roman"/>
          <w:sz w:val="24"/>
          <w:szCs w:val="24"/>
        </w:rPr>
      </w:pPr>
    </w:p>
    <w:p w14:paraId="3CEF6288" w14:textId="3C82F9C3" w:rsidR="00B45F39" w:rsidRPr="00BB15C5" w:rsidRDefault="002364A5" w:rsidP="00BB018F">
      <w:pPr>
        <w:pStyle w:val="Heading2"/>
        <w:numPr>
          <w:ilvl w:val="0"/>
          <w:numId w:val="20"/>
        </w:numPr>
        <w:spacing w:line="276" w:lineRule="auto"/>
        <w:ind w:left="709" w:hanging="709"/>
        <w:jc w:val="both"/>
        <w:rPr>
          <w:rFonts w:ascii="Times New Roman" w:hAnsi="Times New Roman" w:cs="Times New Roman"/>
        </w:rPr>
      </w:pPr>
      <w:bookmarkStart w:id="9" w:name="_Toc528001704"/>
      <w:proofErr w:type="gramStart"/>
      <w:r w:rsidRPr="00BB15C5">
        <w:rPr>
          <w:rFonts w:ascii="Times New Roman" w:hAnsi="Times New Roman" w:cs="Times New Roman"/>
        </w:rPr>
        <w:t>PRE EOI MEETING</w:t>
      </w:r>
      <w:bookmarkEnd w:id="9"/>
      <w:proofErr w:type="gramEnd"/>
    </w:p>
    <w:p w14:paraId="15CB687A" w14:textId="5619AE3D" w:rsidR="00B45F39" w:rsidRPr="00BB15C5" w:rsidRDefault="00453ACC" w:rsidP="00BB018F">
      <w:pPr>
        <w:pStyle w:val="ListParagraph"/>
        <w:spacing w:line="276" w:lineRule="auto"/>
        <w:ind w:left="709" w:firstLine="0"/>
        <w:rPr>
          <w:rFonts w:ascii="Times New Roman" w:hAnsi="Times New Roman" w:cs="Times New Roman"/>
          <w:sz w:val="24"/>
          <w:szCs w:val="24"/>
        </w:rPr>
      </w:pPr>
      <w:proofErr w:type="gramStart"/>
      <w:r w:rsidRPr="00BB15C5">
        <w:rPr>
          <w:rFonts w:ascii="Times New Roman" w:hAnsi="Times New Roman" w:cs="Times New Roman"/>
          <w:sz w:val="24"/>
          <w:szCs w:val="24"/>
        </w:rPr>
        <w:t>An</w:t>
      </w:r>
      <w:proofErr w:type="gramEnd"/>
      <w:r w:rsidRPr="00BB15C5">
        <w:rPr>
          <w:rFonts w:ascii="Times New Roman" w:hAnsi="Times New Roman" w:cs="Times New Roman"/>
          <w:sz w:val="24"/>
          <w:szCs w:val="24"/>
        </w:rPr>
        <w:t xml:space="preserve"> </w:t>
      </w:r>
      <w:r w:rsidR="002364A5" w:rsidRPr="00BB15C5">
        <w:rPr>
          <w:rFonts w:ascii="Times New Roman" w:hAnsi="Times New Roman" w:cs="Times New Roman"/>
          <w:sz w:val="24"/>
          <w:szCs w:val="24"/>
        </w:rPr>
        <w:t xml:space="preserve">Pre </w:t>
      </w:r>
      <w:r w:rsidRPr="00BB15C5">
        <w:rPr>
          <w:rFonts w:ascii="Times New Roman" w:hAnsi="Times New Roman" w:cs="Times New Roman"/>
          <w:sz w:val="24"/>
          <w:szCs w:val="24"/>
        </w:rPr>
        <w:t>EoI</w:t>
      </w:r>
      <w:r w:rsidR="002364A5" w:rsidRPr="00BB15C5">
        <w:rPr>
          <w:rFonts w:ascii="Times New Roman" w:hAnsi="Times New Roman" w:cs="Times New Roman"/>
          <w:sz w:val="24"/>
          <w:szCs w:val="24"/>
        </w:rPr>
        <w:t xml:space="preserve"> meeting shall </w:t>
      </w:r>
      <w:r w:rsidRPr="00BB15C5">
        <w:rPr>
          <w:rFonts w:ascii="Times New Roman" w:hAnsi="Times New Roman" w:cs="Times New Roman"/>
          <w:sz w:val="24"/>
          <w:szCs w:val="24"/>
        </w:rPr>
        <w:t>be held on at the following address:</w:t>
      </w:r>
    </w:p>
    <w:p w14:paraId="323E3859" w14:textId="77777777" w:rsidR="0010622B" w:rsidRPr="00BB15C5" w:rsidRDefault="0010622B" w:rsidP="00BB018F">
      <w:pPr>
        <w:pStyle w:val="ListParagraph"/>
        <w:spacing w:line="276" w:lineRule="auto"/>
        <w:ind w:left="709" w:firstLine="0"/>
        <w:rPr>
          <w:rFonts w:ascii="Times New Roman" w:hAnsi="Times New Roman" w:cs="Times New Roman"/>
          <w:sz w:val="24"/>
          <w:szCs w:val="24"/>
        </w:rPr>
      </w:pPr>
    </w:p>
    <w:p w14:paraId="6F92B61F" w14:textId="19586B3B" w:rsidR="00B45F39" w:rsidRPr="00BB15C5" w:rsidRDefault="00903B54" w:rsidP="007E6B7B">
      <w:pPr>
        <w:pStyle w:val="ListParagraph"/>
        <w:spacing w:line="276" w:lineRule="auto"/>
        <w:ind w:left="709" w:firstLine="0"/>
        <w:rPr>
          <w:rFonts w:ascii="Times New Roman" w:hAnsi="Times New Roman" w:cs="Times New Roman"/>
          <w:sz w:val="24"/>
          <w:szCs w:val="24"/>
        </w:rPr>
      </w:pPr>
      <w:r w:rsidRPr="00BB15C5">
        <w:rPr>
          <w:rFonts w:ascii="Times New Roman" w:hAnsi="Times New Roman" w:cs="Times New Roman"/>
          <w:sz w:val="24"/>
          <w:szCs w:val="24"/>
        </w:rPr>
        <w:t>REC Transmission Projects Company Limited</w:t>
      </w:r>
    </w:p>
    <w:p w14:paraId="6A61C81B" w14:textId="77777777" w:rsidR="00B45F39" w:rsidRPr="00BB15C5" w:rsidRDefault="00903B54" w:rsidP="007E6B7B">
      <w:pPr>
        <w:pStyle w:val="ListParagraph"/>
        <w:spacing w:line="276" w:lineRule="auto"/>
        <w:ind w:left="709" w:firstLine="0"/>
        <w:rPr>
          <w:rFonts w:ascii="Times New Roman" w:hAnsi="Times New Roman" w:cs="Times New Roman"/>
          <w:sz w:val="24"/>
          <w:szCs w:val="24"/>
        </w:rPr>
      </w:pPr>
      <w:r w:rsidRPr="00BB15C5">
        <w:rPr>
          <w:rFonts w:ascii="Times New Roman" w:hAnsi="Times New Roman" w:cs="Times New Roman"/>
          <w:sz w:val="24"/>
          <w:szCs w:val="24"/>
        </w:rPr>
        <w:t xml:space="preserve">ECE House, 3rd Floor, </w:t>
      </w:r>
      <w:proofErr w:type="spellStart"/>
      <w:r w:rsidRPr="00BB15C5">
        <w:rPr>
          <w:rFonts w:ascii="Times New Roman" w:hAnsi="Times New Roman" w:cs="Times New Roman"/>
          <w:sz w:val="24"/>
          <w:szCs w:val="24"/>
        </w:rPr>
        <w:t>Annexe</w:t>
      </w:r>
      <w:proofErr w:type="spellEnd"/>
      <w:r w:rsidRPr="00BB15C5">
        <w:rPr>
          <w:rFonts w:ascii="Times New Roman" w:hAnsi="Times New Roman" w:cs="Times New Roman"/>
          <w:sz w:val="24"/>
          <w:szCs w:val="24"/>
        </w:rPr>
        <w:t xml:space="preserve"> – II,</w:t>
      </w:r>
    </w:p>
    <w:p w14:paraId="4446B5F6" w14:textId="77777777" w:rsidR="00B45F39" w:rsidRPr="00BB15C5" w:rsidRDefault="00903B54" w:rsidP="007E6B7B">
      <w:pPr>
        <w:pStyle w:val="ListParagraph"/>
        <w:spacing w:line="276" w:lineRule="auto"/>
        <w:ind w:left="709" w:firstLine="0"/>
        <w:rPr>
          <w:rFonts w:ascii="Times New Roman" w:hAnsi="Times New Roman" w:cs="Times New Roman"/>
          <w:sz w:val="24"/>
          <w:szCs w:val="24"/>
        </w:rPr>
      </w:pPr>
      <w:r w:rsidRPr="00BB15C5">
        <w:rPr>
          <w:rFonts w:ascii="Times New Roman" w:hAnsi="Times New Roman" w:cs="Times New Roman"/>
          <w:sz w:val="24"/>
          <w:szCs w:val="24"/>
        </w:rPr>
        <w:t>28 A, K G MARG, NEW DELHI – 110 001</w:t>
      </w:r>
    </w:p>
    <w:p w14:paraId="406A3CEE" w14:textId="77777777" w:rsidR="00B45F39" w:rsidRPr="00BB15C5" w:rsidRDefault="00B45F39" w:rsidP="00BB018F">
      <w:pPr>
        <w:pStyle w:val="BodyText"/>
        <w:spacing w:before="10" w:line="276" w:lineRule="auto"/>
        <w:ind w:left="709" w:hanging="709"/>
        <w:jc w:val="both"/>
        <w:rPr>
          <w:rFonts w:ascii="Times New Roman" w:hAnsi="Times New Roman" w:cs="Times New Roman"/>
        </w:rPr>
      </w:pPr>
    </w:p>
    <w:p w14:paraId="46B059BE" w14:textId="77777777" w:rsidR="00B45F39" w:rsidRPr="00BB15C5" w:rsidRDefault="00453ACC" w:rsidP="00BB018F">
      <w:pPr>
        <w:pStyle w:val="Heading2"/>
        <w:numPr>
          <w:ilvl w:val="0"/>
          <w:numId w:val="20"/>
        </w:numPr>
        <w:tabs>
          <w:tab w:val="left" w:pos="833"/>
          <w:tab w:val="left" w:pos="834"/>
        </w:tabs>
        <w:spacing w:line="276" w:lineRule="auto"/>
        <w:ind w:left="709" w:hanging="709"/>
        <w:jc w:val="both"/>
        <w:rPr>
          <w:rFonts w:ascii="Times New Roman" w:hAnsi="Times New Roman" w:cs="Times New Roman"/>
        </w:rPr>
      </w:pPr>
      <w:bookmarkStart w:id="10" w:name="_Toc528001705"/>
      <w:r w:rsidRPr="00BB15C5">
        <w:rPr>
          <w:rFonts w:ascii="Times New Roman" w:hAnsi="Times New Roman" w:cs="Times New Roman"/>
        </w:rPr>
        <w:t>SUBMISSION OF EXPRESSION OFINTEREST</w:t>
      </w:r>
      <w:bookmarkEnd w:id="10"/>
    </w:p>
    <w:p w14:paraId="766F9B59" w14:textId="77777777" w:rsidR="00B45F39" w:rsidRPr="00BB15C5" w:rsidRDefault="00B45F39" w:rsidP="00BB018F">
      <w:pPr>
        <w:pStyle w:val="BodyText"/>
        <w:spacing w:before="2" w:line="276" w:lineRule="auto"/>
        <w:ind w:left="709" w:hanging="709"/>
        <w:jc w:val="both"/>
        <w:rPr>
          <w:rFonts w:ascii="Times New Roman" w:hAnsi="Times New Roman" w:cs="Times New Roman"/>
          <w:b/>
        </w:rPr>
      </w:pPr>
    </w:p>
    <w:p w14:paraId="74610A4C" w14:textId="77777777" w:rsidR="00A64B5A" w:rsidRPr="00BB15C5" w:rsidRDefault="00A64B5A" w:rsidP="00A64B5A">
      <w:pPr>
        <w:pStyle w:val="ListParagraph"/>
        <w:numPr>
          <w:ilvl w:val="0"/>
          <w:numId w:val="16"/>
        </w:numPr>
        <w:tabs>
          <w:tab w:val="left" w:pos="1050"/>
          <w:tab w:val="left" w:pos="9810"/>
        </w:tabs>
        <w:spacing w:before="1" w:line="276" w:lineRule="auto"/>
        <w:rPr>
          <w:rFonts w:ascii="Times New Roman" w:hAnsi="Times New Roman" w:cs="Times New Roman"/>
          <w:vanish/>
          <w:sz w:val="24"/>
          <w:szCs w:val="24"/>
        </w:rPr>
      </w:pPr>
    </w:p>
    <w:p w14:paraId="0C63CD47" w14:textId="77777777" w:rsidR="00A64B5A" w:rsidRPr="00BB15C5" w:rsidRDefault="00A64B5A" w:rsidP="00A64B5A">
      <w:pPr>
        <w:pStyle w:val="ListParagraph"/>
        <w:numPr>
          <w:ilvl w:val="0"/>
          <w:numId w:val="16"/>
        </w:numPr>
        <w:tabs>
          <w:tab w:val="left" w:pos="1050"/>
          <w:tab w:val="left" w:pos="9810"/>
        </w:tabs>
        <w:spacing w:before="1" w:line="276" w:lineRule="auto"/>
        <w:rPr>
          <w:rFonts w:ascii="Times New Roman" w:hAnsi="Times New Roman" w:cs="Times New Roman"/>
          <w:vanish/>
          <w:sz w:val="24"/>
          <w:szCs w:val="24"/>
        </w:rPr>
      </w:pPr>
    </w:p>
    <w:p w14:paraId="32A7908E" w14:textId="49D50669" w:rsidR="00B45F39" w:rsidRPr="00BB15C5" w:rsidRDefault="00453ACC" w:rsidP="00BB018F">
      <w:pPr>
        <w:pStyle w:val="ListParagraph"/>
        <w:numPr>
          <w:ilvl w:val="1"/>
          <w:numId w:val="16"/>
        </w:numPr>
        <w:tabs>
          <w:tab w:val="left" w:pos="1050"/>
          <w:tab w:val="left" w:pos="9810"/>
        </w:tabs>
        <w:spacing w:before="1" w:line="276" w:lineRule="auto"/>
        <w:ind w:left="630"/>
        <w:rPr>
          <w:rFonts w:ascii="Times New Roman" w:hAnsi="Times New Roman" w:cs="Times New Roman"/>
          <w:sz w:val="24"/>
          <w:szCs w:val="24"/>
        </w:rPr>
      </w:pPr>
      <w:r w:rsidRPr="00BB15C5">
        <w:rPr>
          <w:rFonts w:ascii="Times New Roman" w:hAnsi="Times New Roman" w:cs="Times New Roman"/>
          <w:sz w:val="24"/>
          <w:szCs w:val="24"/>
        </w:rPr>
        <w:t xml:space="preserve">The application is to be submitted </w:t>
      </w:r>
      <w:r w:rsidR="006603A3" w:rsidRPr="00BB15C5">
        <w:rPr>
          <w:rFonts w:ascii="Times New Roman" w:hAnsi="Times New Roman" w:cs="Times New Roman"/>
          <w:b/>
          <w:sz w:val="24"/>
          <w:szCs w:val="24"/>
        </w:rPr>
        <w:t>in hard Copy</w:t>
      </w:r>
      <w:r w:rsidRPr="00BB15C5">
        <w:rPr>
          <w:rFonts w:ascii="Times New Roman" w:hAnsi="Times New Roman" w:cs="Times New Roman"/>
          <w:b/>
          <w:sz w:val="24"/>
          <w:szCs w:val="24"/>
        </w:rPr>
        <w:t xml:space="preserve"> </w:t>
      </w:r>
      <w:r w:rsidRPr="00BB15C5">
        <w:rPr>
          <w:rFonts w:ascii="Times New Roman" w:hAnsi="Times New Roman" w:cs="Times New Roman"/>
          <w:sz w:val="24"/>
          <w:szCs w:val="24"/>
        </w:rPr>
        <w:t>as per the prescribed format. The following documents are required to be submitted along with the application</w:t>
      </w:r>
    </w:p>
    <w:p w14:paraId="61616EBA" w14:textId="095E1AAC" w:rsidR="00B45F39" w:rsidRPr="00BB15C5" w:rsidRDefault="00B45F39" w:rsidP="00BB018F">
      <w:pPr>
        <w:pStyle w:val="BodyText"/>
        <w:tabs>
          <w:tab w:val="left" w:pos="9810"/>
        </w:tabs>
        <w:spacing w:before="7" w:line="276" w:lineRule="auto"/>
        <w:ind w:left="709" w:hanging="709"/>
        <w:jc w:val="both"/>
        <w:rPr>
          <w:rFonts w:ascii="Times New Roman" w:hAnsi="Times New Roman" w:cs="Times New Roman"/>
        </w:rPr>
      </w:pPr>
    </w:p>
    <w:p w14:paraId="7B803064" w14:textId="7A31F77F" w:rsidR="00B45F39" w:rsidRPr="00BB15C5" w:rsidRDefault="00453ACC" w:rsidP="00BB018F">
      <w:pPr>
        <w:pStyle w:val="ListParagraph"/>
        <w:numPr>
          <w:ilvl w:val="2"/>
          <w:numId w:val="16"/>
        </w:numPr>
        <w:tabs>
          <w:tab w:val="left" w:pos="1683"/>
          <w:tab w:val="left" w:pos="1684"/>
          <w:tab w:val="left" w:pos="9810"/>
        </w:tabs>
        <w:spacing w:before="3" w:after="120" w:line="276" w:lineRule="auto"/>
        <w:ind w:left="1134" w:hanging="567"/>
        <w:rPr>
          <w:rFonts w:ascii="Times New Roman" w:hAnsi="Times New Roman" w:cs="Times New Roman"/>
          <w:b/>
          <w:sz w:val="24"/>
        </w:rPr>
      </w:pPr>
      <w:r w:rsidRPr="00BB15C5">
        <w:rPr>
          <w:rFonts w:ascii="Times New Roman" w:hAnsi="Times New Roman" w:cs="Times New Roman"/>
          <w:sz w:val="24"/>
          <w:szCs w:val="24"/>
        </w:rPr>
        <w:lastRenderedPageBreak/>
        <w:t xml:space="preserve">Covering letter in the prescribed format </w:t>
      </w:r>
      <w:r w:rsidRPr="00BB15C5">
        <w:rPr>
          <w:rFonts w:ascii="Times New Roman" w:hAnsi="Times New Roman" w:cs="Times New Roman"/>
          <w:b/>
          <w:sz w:val="24"/>
          <w:szCs w:val="24"/>
        </w:rPr>
        <w:t>(Form1)</w:t>
      </w:r>
    </w:p>
    <w:p w14:paraId="03095A5A" w14:textId="69F0BA1F" w:rsidR="00B45F39" w:rsidRPr="00BB15C5" w:rsidRDefault="00453ACC" w:rsidP="00BB018F">
      <w:pPr>
        <w:pStyle w:val="ListParagraph"/>
        <w:numPr>
          <w:ilvl w:val="2"/>
          <w:numId w:val="16"/>
        </w:numPr>
        <w:tabs>
          <w:tab w:val="left" w:pos="1683"/>
          <w:tab w:val="left" w:pos="1684"/>
          <w:tab w:val="left" w:pos="9810"/>
        </w:tabs>
        <w:spacing w:before="2" w:after="120" w:line="276" w:lineRule="auto"/>
        <w:ind w:left="1134" w:hanging="567"/>
        <w:rPr>
          <w:rFonts w:ascii="Times New Roman" w:hAnsi="Times New Roman" w:cs="Times New Roman"/>
        </w:rPr>
      </w:pPr>
      <w:r w:rsidRPr="00BB15C5">
        <w:rPr>
          <w:rFonts w:ascii="Times New Roman" w:hAnsi="Times New Roman" w:cs="Times New Roman"/>
          <w:sz w:val="24"/>
          <w:szCs w:val="24"/>
        </w:rPr>
        <w:t>Copies of Audited Annual reports for the last three (3) financial years (FY 2015-16</w:t>
      </w:r>
      <w:r w:rsidR="00A47ED1" w:rsidRPr="00BB15C5">
        <w:rPr>
          <w:rFonts w:ascii="Times New Roman" w:hAnsi="Times New Roman" w:cs="Times New Roman"/>
          <w:sz w:val="24"/>
          <w:szCs w:val="24"/>
        </w:rPr>
        <w:t xml:space="preserve"> </w:t>
      </w:r>
      <w:r w:rsidRPr="00BB15C5">
        <w:rPr>
          <w:rFonts w:ascii="Times New Roman" w:hAnsi="Times New Roman" w:cs="Times New Roman"/>
          <w:sz w:val="24"/>
          <w:szCs w:val="24"/>
        </w:rPr>
        <w:t>onwards).</w:t>
      </w:r>
    </w:p>
    <w:p w14:paraId="46CB404C" w14:textId="5321222F" w:rsidR="00B45F39" w:rsidRPr="00BB15C5" w:rsidRDefault="00453ACC" w:rsidP="00BB018F">
      <w:pPr>
        <w:pStyle w:val="ListParagraph"/>
        <w:numPr>
          <w:ilvl w:val="2"/>
          <w:numId w:val="16"/>
        </w:numPr>
        <w:tabs>
          <w:tab w:val="left" w:pos="1684"/>
          <w:tab w:val="left" w:pos="9810"/>
        </w:tabs>
        <w:spacing w:before="2" w:after="120" w:line="276" w:lineRule="auto"/>
        <w:ind w:left="1134" w:hanging="567"/>
        <w:rPr>
          <w:rFonts w:ascii="Times New Roman" w:hAnsi="Times New Roman" w:cs="Times New Roman"/>
        </w:rPr>
      </w:pPr>
      <w:r w:rsidRPr="00BB15C5">
        <w:rPr>
          <w:rFonts w:ascii="Times New Roman" w:hAnsi="Times New Roman" w:cs="Times New Roman"/>
          <w:sz w:val="24"/>
          <w:szCs w:val="24"/>
        </w:rPr>
        <w:t>Details of black listing (if any) by Govt. Companies/Govt. organization/Govt. Agencies</w:t>
      </w:r>
      <w:r w:rsidR="0090773A" w:rsidRPr="00BB15C5">
        <w:rPr>
          <w:rFonts w:ascii="Times New Roman" w:hAnsi="Times New Roman" w:cs="Times New Roman"/>
          <w:sz w:val="24"/>
          <w:szCs w:val="24"/>
        </w:rPr>
        <w:t xml:space="preserve"> </w:t>
      </w:r>
      <w:r w:rsidRPr="00BB15C5">
        <w:rPr>
          <w:rFonts w:ascii="Times New Roman" w:hAnsi="Times New Roman" w:cs="Times New Roman"/>
          <w:sz w:val="24"/>
          <w:szCs w:val="24"/>
        </w:rPr>
        <w:t>etc.</w:t>
      </w:r>
    </w:p>
    <w:p w14:paraId="6EA1A407" w14:textId="392946A2" w:rsidR="00B45F39" w:rsidRPr="00BB15C5" w:rsidRDefault="00453ACC" w:rsidP="00BB018F">
      <w:pPr>
        <w:pStyle w:val="ListParagraph"/>
        <w:numPr>
          <w:ilvl w:val="2"/>
          <w:numId w:val="16"/>
        </w:numPr>
        <w:tabs>
          <w:tab w:val="left" w:pos="1684"/>
        </w:tabs>
        <w:spacing w:before="5" w:after="120" w:line="276" w:lineRule="auto"/>
        <w:ind w:left="1134" w:hanging="567"/>
        <w:rPr>
          <w:rFonts w:ascii="Times New Roman" w:hAnsi="Times New Roman" w:cs="Times New Roman"/>
          <w:sz w:val="24"/>
        </w:rPr>
      </w:pPr>
      <w:r w:rsidRPr="00BB15C5">
        <w:rPr>
          <w:rFonts w:ascii="Times New Roman" w:hAnsi="Times New Roman" w:cs="Times New Roman"/>
          <w:sz w:val="24"/>
          <w:szCs w:val="24"/>
        </w:rPr>
        <w:t>The applicant has to mention in the Covering Letter at Annexure 1 that it is not blacklisted.</w:t>
      </w:r>
    </w:p>
    <w:p w14:paraId="0FD68181" w14:textId="0B944F58" w:rsidR="00B45F39" w:rsidRPr="00BB15C5" w:rsidRDefault="00453ACC" w:rsidP="00BB018F">
      <w:pPr>
        <w:pStyle w:val="ListParagraph"/>
        <w:numPr>
          <w:ilvl w:val="2"/>
          <w:numId w:val="16"/>
        </w:numPr>
        <w:tabs>
          <w:tab w:val="left" w:pos="1683"/>
          <w:tab w:val="left" w:pos="1684"/>
          <w:tab w:val="left" w:pos="8675"/>
        </w:tabs>
        <w:spacing w:before="10" w:after="120" w:line="276" w:lineRule="auto"/>
        <w:ind w:left="1134" w:hanging="567"/>
        <w:rPr>
          <w:rFonts w:ascii="Times New Roman" w:hAnsi="Times New Roman" w:cs="Times New Roman"/>
          <w:sz w:val="24"/>
        </w:rPr>
      </w:pPr>
      <w:r w:rsidRPr="00BB15C5">
        <w:rPr>
          <w:rFonts w:ascii="Times New Roman" w:hAnsi="Times New Roman" w:cs="Times New Roman"/>
          <w:sz w:val="24"/>
          <w:szCs w:val="24"/>
        </w:rPr>
        <w:t xml:space="preserve">Work    order/    Contract    Agreement/ </w:t>
      </w:r>
      <w:r w:rsidR="0090773A" w:rsidRPr="00BB15C5">
        <w:rPr>
          <w:rFonts w:ascii="Times New Roman" w:hAnsi="Times New Roman" w:cs="Times New Roman"/>
          <w:sz w:val="24"/>
          <w:szCs w:val="24"/>
        </w:rPr>
        <w:t>completion certificates</w:t>
      </w:r>
      <w:r w:rsidRPr="00BB15C5">
        <w:rPr>
          <w:rFonts w:ascii="Times New Roman" w:hAnsi="Times New Roman" w:cs="Times New Roman"/>
          <w:sz w:val="24"/>
          <w:szCs w:val="24"/>
        </w:rPr>
        <w:t xml:space="preserve">/any other document </w:t>
      </w:r>
      <w:r w:rsidRPr="00BB15C5">
        <w:rPr>
          <w:rFonts w:ascii="Times New Roman" w:hAnsi="Times New Roman" w:cs="Times New Roman"/>
          <w:spacing w:val="-3"/>
          <w:sz w:val="24"/>
          <w:szCs w:val="24"/>
        </w:rPr>
        <w:t xml:space="preserve">to </w:t>
      </w:r>
      <w:r w:rsidRPr="00BB15C5">
        <w:rPr>
          <w:rFonts w:ascii="Times New Roman" w:hAnsi="Times New Roman" w:cs="Times New Roman"/>
          <w:sz w:val="24"/>
          <w:szCs w:val="24"/>
        </w:rPr>
        <w:t xml:space="preserve">meet the technical </w:t>
      </w:r>
      <w:r w:rsidR="0090773A" w:rsidRPr="00BB15C5">
        <w:rPr>
          <w:rFonts w:ascii="Times New Roman" w:hAnsi="Times New Roman" w:cs="Times New Roman"/>
          <w:sz w:val="24"/>
          <w:szCs w:val="24"/>
        </w:rPr>
        <w:t>experience requirements</w:t>
      </w:r>
      <w:r w:rsidRPr="00BB15C5">
        <w:rPr>
          <w:rFonts w:ascii="Times New Roman" w:hAnsi="Times New Roman" w:cs="Times New Roman"/>
          <w:sz w:val="24"/>
          <w:szCs w:val="24"/>
        </w:rPr>
        <w:t>.</w:t>
      </w:r>
    </w:p>
    <w:p w14:paraId="71DB0D2A" w14:textId="4C4C3F6F" w:rsidR="007E6B7B" w:rsidRPr="00BB15C5" w:rsidRDefault="00453ACC" w:rsidP="00BB018F">
      <w:pPr>
        <w:pStyle w:val="ListParagraph"/>
        <w:numPr>
          <w:ilvl w:val="2"/>
          <w:numId w:val="16"/>
        </w:numPr>
        <w:spacing w:before="1" w:after="120" w:line="276" w:lineRule="auto"/>
        <w:ind w:left="1134" w:hanging="567"/>
        <w:rPr>
          <w:rFonts w:ascii="Times New Roman" w:hAnsi="Times New Roman" w:cs="Times New Roman"/>
          <w:b/>
          <w:sz w:val="24"/>
          <w:szCs w:val="24"/>
        </w:rPr>
      </w:pPr>
      <w:r w:rsidRPr="00BB15C5">
        <w:rPr>
          <w:rFonts w:ascii="Times New Roman" w:hAnsi="Times New Roman" w:cs="Times New Roman"/>
          <w:sz w:val="24"/>
          <w:szCs w:val="24"/>
        </w:rPr>
        <w:t xml:space="preserve">Document Checklist </w:t>
      </w:r>
      <w:r w:rsidRPr="00BB15C5">
        <w:rPr>
          <w:rFonts w:ascii="Times New Roman" w:hAnsi="Times New Roman" w:cs="Times New Roman"/>
          <w:b/>
          <w:sz w:val="24"/>
          <w:szCs w:val="24"/>
        </w:rPr>
        <w:t>(Form2)</w:t>
      </w:r>
    </w:p>
    <w:p w14:paraId="35A9C6A2" w14:textId="1EA047B6" w:rsidR="007E6B7B" w:rsidRPr="00BB15C5" w:rsidRDefault="007E6B7B" w:rsidP="00BB018F">
      <w:pPr>
        <w:pStyle w:val="ListParagraph"/>
        <w:numPr>
          <w:ilvl w:val="2"/>
          <w:numId w:val="16"/>
        </w:numPr>
        <w:spacing w:before="1" w:after="120" w:line="276" w:lineRule="auto"/>
        <w:ind w:left="1134" w:hanging="567"/>
        <w:rPr>
          <w:rFonts w:ascii="Times New Roman" w:hAnsi="Times New Roman" w:cs="Times New Roman"/>
          <w:sz w:val="24"/>
          <w:szCs w:val="24"/>
        </w:rPr>
      </w:pPr>
      <w:r w:rsidRPr="00BB15C5">
        <w:rPr>
          <w:rFonts w:ascii="Times New Roman" w:hAnsi="Times New Roman" w:cs="Times New Roman"/>
          <w:sz w:val="24"/>
          <w:szCs w:val="24"/>
        </w:rPr>
        <w:t>Any other document as per the requirement of EoI and/ or Substituting the requirement of Eligible Criteria</w:t>
      </w:r>
    </w:p>
    <w:p w14:paraId="4491D563" w14:textId="77777777" w:rsidR="00B45F39" w:rsidRPr="00BB15C5" w:rsidRDefault="00B45F39" w:rsidP="00BB018F">
      <w:pPr>
        <w:pStyle w:val="BodyText"/>
        <w:spacing w:before="3" w:line="276" w:lineRule="auto"/>
        <w:ind w:left="851" w:hanging="425"/>
        <w:jc w:val="both"/>
        <w:rPr>
          <w:rFonts w:ascii="Times New Roman" w:hAnsi="Times New Roman" w:cs="Times New Roman"/>
          <w:b/>
        </w:rPr>
      </w:pPr>
    </w:p>
    <w:p w14:paraId="7ABC7409" w14:textId="670B1FAE" w:rsidR="00B45F39" w:rsidRPr="00BB15C5" w:rsidRDefault="00453ACC" w:rsidP="00BB018F">
      <w:pPr>
        <w:pStyle w:val="BodyText"/>
        <w:spacing w:before="5" w:line="276" w:lineRule="auto"/>
        <w:ind w:left="450" w:right="530" w:hanging="24"/>
        <w:jc w:val="both"/>
        <w:rPr>
          <w:rFonts w:ascii="Times New Roman" w:hAnsi="Times New Roman" w:cs="Times New Roman"/>
        </w:rPr>
      </w:pPr>
      <w:r w:rsidRPr="00BB15C5">
        <w:rPr>
          <w:rFonts w:ascii="Times New Roman" w:hAnsi="Times New Roman" w:cs="Times New Roman"/>
        </w:rPr>
        <w:t>The applicant shall submit a hard copy of above documents clearly marking as ‘</w:t>
      </w:r>
      <w:r w:rsidRPr="00BB15C5">
        <w:rPr>
          <w:rFonts w:ascii="Times New Roman" w:hAnsi="Times New Roman" w:cs="Times New Roman"/>
          <w:b/>
        </w:rPr>
        <w:t xml:space="preserve">True Copy - </w:t>
      </w:r>
      <w:r w:rsidR="0010622B" w:rsidRPr="00BB15C5">
        <w:rPr>
          <w:rFonts w:ascii="Times New Roman" w:hAnsi="Times New Roman" w:cs="Times New Roman"/>
          <w:b/>
        </w:rPr>
        <w:t xml:space="preserve">Application for jointly exploring opportunities in overseas/domestic power/ electricity Transmission &amp; Distribution sector’ </w:t>
      </w:r>
      <w:r w:rsidRPr="00BB15C5">
        <w:rPr>
          <w:rFonts w:ascii="Times New Roman" w:hAnsi="Times New Roman" w:cs="Times New Roman"/>
        </w:rPr>
        <w:t xml:space="preserve">which should reach the following address on or before </w:t>
      </w:r>
      <w:r w:rsidR="00D04EF0" w:rsidRPr="00BB15C5">
        <w:rPr>
          <w:rFonts w:ascii="Times New Roman" w:hAnsi="Times New Roman" w:cs="Times New Roman"/>
        </w:rPr>
        <w:t>6</w:t>
      </w:r>
      <w:r w:rsidR="007E2C7F" w:rsidRPr="00BB15C5">
        <w:rPr>
          <w:rFonts w:ascii="Times New Roman" w:hAnsi="Times New Roman" w:cs="Times New Roman"/>
          <w:vertAlign w:val="superscript"/>
        </w:rPr>
        <w:t>th</w:t>
      </w:r>
      <w:r w:rsidR="00D04EF0" w:rsidRPr="00BB15C5">
        <w:rPr>
          <w:rFonts w:ascii="Times New Roman" w:hAnsi="Times New Roman" w:cs="Times New Roman"/>
        </w:rPr>
        <w:t xml:space="preserve"> November-2018</w:t>
      </w:r>
      <w:r w:rsidRPr="00BB15C5">
        <w:rPr>
          <w:rFonts w:ascii="Times New Roman" w:hAnsi="Times New Roman" w:cs="Times New Roman"/>
        </w:rPr>
        <w:t xml:space="preserve"> till </w:t>
      </w:r>
      <w:r w:rsidR="007E2C7F" w:rsidRPr="00BB15C5">
        <w:rPr>
          <w:rFonts w:ascii="Times New Roman" w:hAnsi="Times New Roman" w:cs="Times New Roman"/>
        </w:rPr>
        <w:t>15:00 hours:</w:t>
      </w:r>
    </w:p>
    <w:p w14:paraId="6FAE64CB" w14:textId="3C690FA5" w:rsidR="00FD0293" w:rsidRPr="00BB15C5" w:rsidRDefault="00FD0293" w:rsidP="00BB018F">
      <w:pPr>
        <w:pStyle w:val="BodyText"/>
        <w:spacing w:before="5" w:line="276" w:lineRule="auto"/>
        <w:ind w:left="450" w:right="530" w:hanging="24"/>
        <w:jc w:val="both"/>
        <w:rPr>
          <w:rFonts w:ascii="Times New Roman" w:hAnsi="Times New Roman" w:cs="Times New Roman"/>
        </w:rPr>
      </w:pPr>
      <w:r w:rsidRPr="00BB15C5">
        <w:rPr>
          <w:rFonts w:ascii="Times New Roman" w:hAnsi="Times New Roman" w:cs="Times New Roman"/>
          <w:b/>
        </w:rPr>
        <w:t xml:space="preserve">Note – </w:t>
      </w:r>
      <w:r w:rsidRPr="00BB15C5">
        <w:rPr>
          <w:rFonts w:ascii="Times New Roman" w:hAnsi="Times New Roman" w:cs="Times New Roman"/>
        </w:rPr>
        <w:t xml:space="preserve">In case of Applicant intend to participate more than one area, he must submit separate applications comprising all the relevant documents separately.  </w:t>
      </w:r>
    </w:p>
    <w:p w14:paraId="104F8970" w14:textId="77777777" w:rsidR="006603A3" w:rsidRPr="00BB15C5" w:rsidRDefault="006603A3" w:rsidP="00BB018F">
      <w:pPr>
        <w:spacing w:line="276" w:lineRule="auto"/>
        <w:ind w:firstLine="720"/>
        <w:jc w:val="both"/>
        <w:rPr>
          <w:rFonts w:ascii="Times New Roman" w:hAnsi="Times New Roman" w:cs="Times New Roman"/>
          <w:sz w:val="24"/>
          <w:szCs w:val="24"/>
        </w:rPr>
      </w:pPr>
    </w:p>
    <w:p w14:paraId="19ADF928" w14:textId="3DEC1FA9" w:rsidR="00B45F39" w:rsidRPr="00BB15C5" w:rsidRDefault="006603A3" w:rsidP="00BB018F">
      <w:pPr>
        <w:spacing w:line="276" w:lineRule="auto"/>
        <w:ind w:firstLine="426"/>
        <w:jc w:val="both"/>
        <w:rPr>
          <w:rFonts w:ascii="Times New Roman" w:hAnsi="Times New Roman" w:cs="Times New Roman"/>
          <w:b/>
          <w:bCs/>
          <w:sz w:val="24"/>
          <w:szCs w:val="24"/>
        </w:rPr>
      </w:pPr>
      <w:r w:rsidRPr="00BB15C5">
        <w:rPr>
          <w:rFonts w:ascii="Times New Roman" w:hAnsi="Times New Roman" w:cs="Times New Roman"/>
          <w:b/>
          <w:bCs/>
          <w:sz w:val="24"/>
          <w:szCs w:val="24"/>
        </w:rPr>
        <w:t xml:space="preserve">Sh. Bhupender Gupta (Addl. CEO-RECTPCL)/ </w:t>
      </w:r>
      <w:r w:rsidR="00140AEA" w:rsidRPr="00BB15C5">
        <w:rPr>
          <w:rFonts w:ascii="Times New Roman" w:hAnsi="Times New Roman" w:cs="Times New Roman"/>
          <w:b/>
          <w:bCs/>
          <w:sz w:val="24"/>
          <w:szCs w:val="24"/>
        </w:rPr>
        <w:t xml:space="preserve">Sh. </w:t>
      </w:r>
      <w:r w:rsidR="002364A5" w:rsidRPr="00BB15C5">
        <w:rPr>
          <w:rFonts w:ascii="Times New Roman" w:hAnsi="Times New Roman" w:cs="Times New Roman"/>
          <w:b/>
          <w:bCs/>
          <w:sz w:val="24"/>
          <w:szCs w:val="24"/>
        </w:rPr>
        <w:t>Arun Chaturvedi</w:t>
      </w:r>
      <w:r w:rsidR="00140AEA" w:rsidRPr="00BB15C5">
        <w:rPr>
          <w:rFonts w:ascii="Times New Roman" w:hAnsi="Times New Roman" w:cs="Times New Roman"/>
          <w:b/>
          <w:bCs/>
          <w:sz w:val="24"/>
          <w:szCs w:val="24"/>
        </w:rPr>
        <w:t xml:space="preserve"> (</w:t>
      </w:r>
      <w:r w:rsidR="00BB15C5" w:rsidRPr="00BB15C5">
        <w:rPr>
          <w:rFonts w:ascii="Times New Roman" w:hAnsi="Times New Roman" w:cs="Times New Roman"/>
          <w:b/>
          <w:bCs/>
          <w:sz w:val="24"/>
          <w:szCs w:val="24"/>
        </w:rPr>
        <w:t>Chief Manager</w:t>
      </w:r>
      <w:r w:rsidR="00140AEA" w:rsidRPr="00BB15C5">
        <w:rPr>
          <w:rFonts w:ascii="Times New Roman" w:hAnsi="Times New Roman" w:cs="Times New Roman"/>
          <w:b/>
          <w:bCs/>
          <w:sz w:val="24"/>
          <w:szCs w:val="24"/>
        </w:rPr>
        <w:t>)</w:t>
      </w:r>
    </w:p>
    <w:p w14:paraId="423C45CD" w14:textId="77777777" w:rsidR="00B45F39" w:rsidRPr="00BB15C5" w:rsidRDefault="00895789" w:rsidP="00BB018F">
      <w:pPr>
        <w:adjustRightInd w:val="0"/>
        <w:spacing w:line="276" w:lineRule="auto"/>
        <w:ind w:left="450" w:hanging="24"/>
        <w:jc w:val="both"/>
        <w:rPr>
          <w:rFonts w:ascii="Times New Roman" w:hAnsi="Times New Roman" w:cs="Times New Roman"/>
          <w:b/>
          <w:sz w:val="24"/>
          <w:szCs w:val="24"/>
        </w:rPr>
      </w:pPr>
      <w:r w:rsidRPr="00BB15C5">
        <w:rPr>
          <w:rFonts w:ascii="Times New Roman" w:hAnsi="Times New Roman" w:cs="Times New Roman"/>
          <w:b/>
          <w:sz w:val="24"/>
          <w:szCs w:val="24"/>
        </w:rPr>
        <w:t>REC Transmission Projects Company Limited</w:t>
      </w:r>
    </w:p>
    <w:p w14:paraId="1D4EB43F" w14:textId="77777777" w:rsidR="00B45F39" w:rsidRPr="00BB15C5" w:rsidRDefault="00895789" w:rsidP="00BB018F">
      <w:pPr>
        <w:adjustRightInd w:val="0"/>
        <w:spacing w:line="276" w:lineRule="auto"/>
        <w:ind w:left="450" w:hanging="24"/>
        <w:jc w:val="both"/>
        <w:rPr>
          <w:rFonts w:ascii="Times New Roman" w:hAnsi="Times New Roman" w:cs="Times New Roman"/>
          <w:b/>
          <w:sz w:val="24"/>
          <w:szCs w:val="24"/>
        </w:rPr>
      </w:pPr>
      <w:r w:rsidRPr="00BB15C5">
        <w:rPr>
          <w:rFonts w:ascii="Times New Roman" w:hAnsi="Times New Roman" w:cs="Times New Roman"/>
          <w:b/>
          <w:sz w:val="24"/>
          <w:szCs w:val="24"/>
        </w:rPr>
        <w:t xml:space="preserve">ECE House, 3rd Floor, </w:t>
      </w:r>
      <w:proofErr w:type="spellStart"/>
      <w:r w:rsidRPr="00BB15C5">
        <w:rPr>
          <w:rFonts w:ascii="Times New Roman" w:hAnsi="Times New Roman" w:cs="Times New Roman"/>
          <w:b/>
          <w:sz w:val="24"/>
          <w:szCs w:val="24"/>
        </w:rPr>
        <w:t>Annexe</w:t>
      </w:r>
      <w:proofErr w:type="spellEnd"/>
      <w:r w:rsidRPr="00BB15C5">
        <w:rPr>
          <w:rFonts w:ascii="Times New Roman" w:hAnsi="Times New Roman" w:cs="Times New Roman"/>
          <w:b/>
          <w:sz w:val="24"/>
          <w:szCs w:val="24"/>
        </w:rPr>
        <w:t xml:space="preserve"> – II,</w:t>
      </w:r>
    </w:p>
    <w:p w14:paraId="6F65A881" w14:textId="77777777" w:rsidR="00B45F39" w:rsidRPr="00BB15C5" w:rsidRDefault="00895789" w:rsidP="00BB018F">
      <w:pPr>
        <w:adjustRightInd w:val="0"/>
        <w:spacing w:line="276" w:lineRule="auto"/>
        <w:ind w:left="450" w:hanging="24"/>
        <w:jc w:val="both"/>
        <w:rPr>
          <w:rFonts w:ascii="Times New Roman" w:hAnsi="Times New Roman" w:cs="Times New Roman"/>
          <w:b/>
          <w:sz w:val="24"/>
          <w:szCs w:val="24"/>
        </w:rPr>
      </w:pPr>
      <w:r w:rsidRPr="00BB15C5">
        <w:rPr>
          <w:rFonts w:ascii="Times New Roman" w:hAnsi="Times New Roman" w:cs="Times New Roman"/>
          <w:b/>
          <w:sz w:val="24"/>
          <w:szCs w:val="24"/>
        </w:rPr>
        <w:t>28 A, K G MARG, NEW DELHI – 110 001</w:t>
      </w:r>
    </w:p>
    <w:p w14:paraId="1D3DD447" w14:textId="3AA262B5" w:rsidR="00B45F39" w:rsidRPr="00BB15C5" w:rsidRDefault="00AD45F7" w:rsidP="00BB018F">
      <w:pPr>
        <w:spacing w:before="1" w:line="276" w:lineRule="auto"/>
        <w:ind w:left="450" w:right="4924" w:hanging="24"/>
        <w:jc w:val="both"/>
        <w:rPr>
          <w:rFonts w:ascii="Times New Roman" w:hAnsi="Times New Roman" w:cs="Times New Roman"/>
          <w:sz w:val="24"/>
          <w:szCs w:val="24"/>
          <w:shd w:val="clear" w:color="auto" w:fill="FFFFFF"/>
        </w:rPr>
      </w:pPr>
      <w:r w:rsidRPr="00BB15C5">
        <w:rPr>
          <w:rFonts w:ascii="Times New Roman" w:hAnsi="Times New Roman" w:cs="Times New Roman"/>
          <w:b/>
          <w:sz w:val="24"/>
          <w:szCs w:val="24"/>
        </w:rPr>
        <w:tab/>
      </w:r>
      <w:r w:rsidR="00453ACC" w:rsidRPr="00BB15C5">
        <w:rPr>
          <w:rFonts w:ascii="Times New Roman" w:hAnsi="Times New Roman" w:cs="Times New Roman"/>
          <w:b/>
          <w:sz w:val="24"/>
          <w:szCs w:val="24"/>
        </w:rPr>
        <w:t xml:space="preserve">Email- </w:t>
      </w:r>
      <w:hyperlink r:id="rId11" w:history="1">
        <w:r w:rsidR="006603A3" w:rsidRPr="00BB15C5">
          <w:rPr>
            <w:rStyle w:val="Hyperlink"/>
            <w:rFonts w:ascii="Times New Roman" w:hAnsi="Times New Roman" w:cs="Times New Roman"/>
            <w:b/>
            <w:color w:val="auto"/>
            <w:sz w:val="24"/>
            <w:szCs w:val="24"/>
          </w:rPr>
          <w:t>bhupender.g@gmail.com</w:t>
        </w:r>
      </w:hyperlink>
      <w:r w:rsidR="006603A3" w:rsidRPr="00BB15C5">
        <w:rPr>
          <w:rFonts w:ascii="Times New Roman" w:hAnsi="Times New Roman" w:cs="Times New Roman"/>
          <w:b/>
          <w:sz w:val="24"/>
          <w:szCs w:val="24"/>
        </w:rPr>
        <w:t xml:space="preserve">, </w:t>
      </w:r>
      <w:hyperlink r:id="rId12" w:history="1">
        <w:r w:rsidR="007E2C7F" w:rsidRPr="00BB15C5">
          <w:rPr>
            <w:rStyle w:val="Hyperlink"/>
            <w:rFonts w:ascii="Times New Roman" w:hAnsi="Times New Roman" w:cs="Times New Roman"/>
            <w:color w:val="auto"/>
            <w:sz w:val="24"/>
            <w:szCs w:val="24"/>
            <w:shd w:val="clear" w:color="auto" w:fill="FFFFFF"/>
          </w:rPr>
          <w:t>arun.k.chaturvedi78@gmail.com</w:t>
        </w:r>
      </w:hyperlink>
    </w:p>
    <w:p w14:paraId="02A5C80D" w14:textId="7F9D21C5" w:rsidR="00FD0293" w:rsidRPr="00BB15C5" w:rsidRDefault="00AD45F7" w:rsidP="00BB018F">
      <w:pPr>
        <w:spacing w:before="1" w:line="276" w:lineRule="auto"/>
        <w:ind w:left="450" w:right="4924" w:hanging="24"/>
        <w:jc w:val="both"/>
        <w:rPr>
          <w:rFonts w:ascii="Times New Roman" w:hAnsi="Times New Roman" w:cs="Times New Roman"/>
          <w:b/>
          <w:sz w:val="24"/>
          <w:szCs w:val="24"/>
        </w:rPr>
      </w:pPr>
      <w:r w:rsidRPr="00BB15C5">
        <w:rPr>
          <w:rFonts w:ascii="Times New Roman" w:hAnsi="Times New Roman" w:cs="Times New Roman"/>
          <w:sz w:val="24"/>
          <w:szCs w:val="24"/>
          <w:shd w:val="clear" w:color="auto" w:fill="FFFFFF"/>
        </w:rPr>
        <w:tab/>
      </w:r>
      <w:r w:rsidR="00453ACC" w:rsidRPr="00BB15C5">
        <w:rPr>
          <w:rFonts w:ascii="Times New Roman" w:hAnsi="Times New Roman" w:cs="Times New Roman"/>
          <w:b/>
          <w:sz w:val="24"/>
          <w:szCs w:val="24"/>
        </w:rPr>
        <w:t>Phone: 91-11-</w:t>
      </w:r>
      <w:r w:rsidR="003C3556" w:rsidRPr="00BB15C5">
        <w:rPr>
          <w:rFonts w:ascii="Times New Roman" w:hAnsi="Times New Roman" w:cs="Times New Roman"/>
          <w:b/>
          <w:sz w:val="24"/>
          <w:szCs w:val="24"/>
        </w:rPr>
        <w:t>47964714</w:t>
      </w:r>
      <w:r w:rsidR="00B66887" w:rsidRPr="00BB15C5">
        <w:rPr>
          <w:rFonts w:ascii="Times New Roman" w:hAnsi="Times New Roman" w:cs="Times New Roman"/>
          <w:b/>
          <w:sz w:val="24"/>
          <w:szCs w:val="24"/>
        </w:rPr>
        <w:t>/9650130505</w:t>
      </w:r>
    </w:p>
    <w:p w14:paraId="315FEE2B" w14:textId="77777777" w:rsidR="00B45F39" w:rsidRPr="00BB15C5" w:rsidRDefault="00B45F39" w:rsidP="00BB018F">
      <w:pPr>
        <w:spacing w:before="1" w:line="276" w:lineRule="auto"/>
        <w:ind w:left="450" w:right="4924" w:hanging="24"/>
        <w:jc w:val="both"/>
        <w:rPr>
          <w:rFonts w:ascii="Times New Roman" w:hAnsi="Times New Roman" w:cs="Times New Roman"/>
          <w:b/>
          <w:sz w:val="24"/>
        </w:rPr>
      </w:pPr>
    </w:p>
    <w:p w14:paraId="4840C2F5" w14:textId="5603FE03" w:rsidR="00B45F39" w:rsidRPr="00BB15C5" w:rsidRDefault="00453ACC" w:rsidP="0010622B">
      <w:pPr>
        <w:pStyle w:val="ListParagraph"/>
        <w:numPr>
          <w:ilvl w:val="1"/>
          <w:numId w:val="16"/>
        </w:numPr>
        <w:spacing w:line="276" w:lineRule="auto"/>
        <w:ind w:left="426" w:right="444" w:hanging="710"/>
        <w:rPr>
          <w:rFonts w:ascii="Times New Roman" w:hAnsi="Times New Roman" w:cs="Times New Roman"/>
          <w:sz w:val="24"/>
          <w:szCs w:val="24"/>
        </w:rPr>
      </w:pPr>
      <w:r w:rsidRPr="00BB15C5">
        <w:rPr>
          <w:rFonts w:ascii="Times New Roman" w:hAnsi="Times New Roman" w:cs="Times New Roman"/>
          <w:sz w:val="24"/>
          <w:szCs w:val="24"/>
        </w:rPr>
        <w:t xml:space="preserve">The above hard copy shall either be sent by registered post or delivered in person.  The responsibility for ensuring that the application is delivered in time would vest with the applicant. Applications delivered in person shall be delivered to the </w:t>
      </w:r>
      <w:r w:rsidR="00BB15C5" w:rsidRPr="00BB15C5">
        <w:rPr>
          <w:rFonts w:ascii="Times New Roman" w:hAnsi="Times New Roman" w:cs="Times New Roman"/>
          <w:sz w:val="24"/>
          <w:szCs w:val="24"/>
        </w:rPr>
        <w:t>above-mentioned</w:t>
      </w:r>
      <w:r w:rsidRPr="00BB15C5">
        <w:rPr>
          <w:rFonts w:ascii="Times New Roman" w:hAnsi="Times New Roman" w:cs="Times New Roman"/>
          <w:sz w:val="24"/>
          <w:szCs w:val="24"/>
        </w:rPr>
        <w:t xml:space="preserve"> address on or before 15:00 hours of due date.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shall not be responsible if the applications are </w:t>
      </w:r>
      <w:r w:rsidR="0090773A" w:rsidRPr="00BB15C5">
        <w:rPr>
          <w:rFonts w:ascii="Times New Roman" w:hAnsi="Times New Roman" w:cs="Times New Roman"/>
          <w:sz w:val="24"/>
          <w:szCs w:val="24"/>
        </w:rPr>
        <w:t>delivered elsewhere</w:t>
      </w:r>
      <w:r w:rsidRPr="00BB15C5">
        <w:rPr>
          <w:rFonts w:ascii="Times New Roman" w:hAnsi="Times New Roman" w:cs="Times New Roman"/>
          <w:sz w:val="24"/>
          <w:szCs w:val="24"/>
        </w:rPr>
        <w:t>.</w:t>
      </w:r>
    </w:p>
    <w:p w14:paraId="77841AF3" w14:textId="77777777" w:rsidR="00B45F39" w:rsidRPr="00BB15C5" w:rsidRDefault="00B45F39" w:rsidP="00BB018F">
      <w:pPr>
        <w:pStyle w:val="BodyText"/>
        <w:spacing w:before="7" w:line="276" w:lineRule="auto"/>
        <w:ind w:left="426" w:hanging="710"/>
        <w:jc w:val="both"/>
        <w:rPr>
          <w:rFonts w:ascii="Times New Roman" w:hAnsi="Times New Roman" w:cs="Times New Roman"/>
        </w:rPr>
      </w:pPr>
    </w:p>
    <w:p w14:paraId="220AD656" w14:textId="19537121" w:rsidR="00B45F39" w:rsidRPr="00BB15C5" w:rsidRDefault="002364A5" w:rsidP="0010622B">
      <w:pPr>
        <w:pStyle w:val="ListParagraph"/>
        <w:numPr>
          <w:ilvl w:val="1"/>
          <w:numId w:val="16"/>
        </w:numPr>
        <w:spacing w:before="1" w:line="276" w:lineRule="auto"/>
        <w:ind w:left="426" w:right="436" w:hanging="710"/>
        <w:rPr>
          <w:rFonts w:ascii="Times New Roman" w:hAnsi="Times New Roman" w:cs="Times New Roman"/>
          <w:sz w:val="24"/>
          <w:szCs w:val="24"/>
        </w:rPr>
      </w:pPr>
      <w:r w:rsidRPr="00BB15C5">
        <w:rPr>
          <w:rFonts w:ascii="Times New Roman" w:hAnsi="Times New Roman" w:cs="Times New Roman"/>
          <w:sz w:val="24"/>
          <w:szCs w:val="24"/>
        </w:rPr>
        <w:t>RECTPCL</w:t>
      </w:r>
      <w:r w:rsidR="00453ACC" w:rsidRPr="00BB15C5">
        <w:rPr>
          <w:rFonts w:ascii="Times New Roman" w:hAnsi="Times New Roman" w:cs="Times New Roman"/>
          <w:sz w:val="24"/>
          <w:szCs w:val="24"/>
        </w:rPr>
        <w:t xml:space="preserve"> may, at its discretion, extend the date for the submission of application </w:t>
      </w:r>
      <w:r w:rsidR="00FD0293" w:rsidRPr="00BB15C5">
        <w:rPr>
          <w:rFonts w:ascii="Times New Roman" w:hAnsi="Times New Roman" w:cs="Times New Roman"/>
          <w:sz w:val="24"/>
          <w:szCs w:val="24"/>
        </w:rPr>
        <w:t xml:space="preserve">by suitable Amendment published in the RECTPCL website </w:t>
      </w:r>
      <w:hyperlink r:id="rId13" w:history="1">
        <w:r w:rsidR="00FD0293" w:rsidRPr="00BB15C5">
          <w:rPr>
            <w:rStyle w:val="Hyperlink"/>
            <w:rFonts w:ascii="Times New Roman" w:hAnsi="Times New Roman" w:cs="Times New Roman"/>
            <w:sz w:val="24"/>
            <w:szCs w:val="24"/>
          </w:rPr>
          <w:t>www.rectpcl.in</w:t>
        </w:r>
      </w:hyperlink>
      <w:r w:rsidR="00FD0293" w:rsidRPr="00BB15C5">
        <w:rPr>
          <w:rFonts w:ascii="Times New Roman" w:hAnsi="Times New Roman" w:cs="Times New Roman"/>
          <w:sz w:val="24"/>
          <w:szCs w:val="24"/>
        </w:rPr>
        <w:t xml:space="preserve"> </w:t>
      </w:r>
      <w:r w:rsidR="00453ACC" w:rsidRPr="00BB15C5">
        <w:rPr>
          <w:rFonts w:ascii="Times New Roman" w:hAnsi="Times New Roman" w:cs="Times New Roman"/>
          <w:sz w:val="24"/>
          <w:szCs w:val="24"/>
        </w:rPr>
        <w:t xml:space="preserve">, in which case all rights and obligations of </w:t>
      </w:r>
      <w:r w:rsidRPr="00BB15C5">
        <w:rPr>
          <w:rFonts w:ascii="Times New Roman" w:hAnsi="Times New Roman" w:cs="Times New Roman"/>
          <w:sz w:val="24"/>
          <w:szCs w:val="24"/>
        </w:rPr>
        <w:t>RECTPCL</w:t>
      </w:r>
      <w:r w:rsidR="00453ACC" w:rsidRPr="00BB15C5">
        <w:rPr>
          <w:rFonts w:ascii="Times New Roman" w:hAnsi="Times New Roman" w:cs="Times New Roman"/>
          <w:sz w:val="24"/>
          <w:szCs w:val="24"/>
        </w:rPr>
        <w:t xml:space="preserve"> and applicants whose applications have already been submitted before the extension of this date shall remain</w:t>
      </w:r>
      <w:r w:rsidR="0090773A" w:rsidRPr="00BB15C5">
        <w:rPr>
          <w:rFonts w:ascii="Times New Roman" w:hAnsi="Times New Roman" w:cs="Times New Roman"/>
          <w:sz w:val="24"/>
          <w:szCs w:val="24"/>
        </w:rPr>
        <w:t xml:space="preserve"> </w:t>
      </w:r>
      <w:r w:rsidR="00453ACC" w:rsidRPr="00BB15C5">
        <w:rPr>
          <w:rFonts w:ascii="Times New Roman" w:hAnsi="Times New Roman" w:cs="Times New Roman"/>
          <w:sz w:val="24"/>
          <w:szCs w:val="24"/>
        </w:rPr>
        <w:t>unaltered.</w:t>
      </w:r>
    </w:p>
    <w:p w14:paraId="14CD770A" w14:textId="77777777" w:rsidR="00B45F39" w:rsidRPr="00BB15C5" w:rsidRDefault="00B45F39" w:rsidP="00BB018F">
      <w:pPr>
        <w:pStyle w:val="BodyText"/>
        <w:spacing w:before="8" w:line="276" w:lineRule="auto"/>
        <w:ind w:left="426" w:hanging="710"/>
        <w:jc w:val="both"/>
        <w:rPr>
          <w:rFonts w:ascii="Times New Roman" w:hAnsi="Times New Roman" w:cs="Times New Roman"/>
        </w:rPr>
      </w:pPr>
    </w:p>
    <w:p w14:paraId="295C6D49" w14:textId="77777777" w:rsidR="00B45F39" w:rsidRPr="00BB15C5" w:rsidRDefault="00453ACC" w:rsidP="0010622B">
      <w:pPr>
        <w:pStyle w:val="ListParagraph"/>
        <w:numPr>
          <w:ilvl w:val="1"/>
          <w:numId w:val="16"/>
        </w:numPr>
        <w:spacing w:line="276" w:lineRule="auto"/>
        <w:ind w:left="426" w:right="441" w:hanging="710"/>
        <w:rPr>
          <w:rFonts w:ascii="Times New Roman" w:hAnsi="Times New Roman" w:cs="Times New Roman"/>
          <w:sz w:val="24"/>
          <w:szCs w:val="24"/>
        </w:rPr>
      </w:pPr>
      <w:r w:rsidRPr="00BB15C5">
        <w:rPr>
          <w:rFonts w:ascii="Times New Roman" w:hAnsi="Times New Roman" w:cs="Times New Roman"/>
          <w:sz w:val="24"/>
          <w:szCs w:val="24"/>
        </w:rPr>
        <w:t>Strict adherence to the formats wherever specified, is required. Wherever, information has been sought in the specified formats, the party submitting the EoI shall refrain from referring to brochures/pamphlets.</w:t>
      </w:r>
    </w:p>
    <w:p w14:paraId="59D95B44" w14:textId="3127C952" w:rsidR="00B45F39" w:rsidRPr="00BB15C5" w:rsidRDefault="00B45F39" w:rsidP="00BB018F">
      <w:pPr>
        <w:pStyle w:val="BodyText"/>
        <w:spacing w:before="7" w:line="276" w:lineRule="auto"/>
        <w:ind w:left="426" w:hanging="710"/>
        <w:jc w:val="both"/>
        <w:rPr>
          <w:rFonts w:ascii="Times New Roman" w:hAnsi="Times New Roman" w:cs="Times New Roman"/>
        </w:rPr>
      </w:pPr>
    </w:p>
    <w:p w14:paraId="028F2011" w14:textId="5E630975" w:rsidR="00B45F39" w:rsidRPr="00BB15C5" w:rsidRDefault="00453ACC" w:rsidP="0010622B">
      <w:pPr>
        <w:pStyle w:val="ListParagraph"/>
        <w:numPr>
          <w:ilvl w:val="1"/>
          <w:numId w:val="16"/>
        </w:numPr>
        <w:spacing w:before="1" w:line="276" w:lineRule="auto"/>
        <w:ind w:left="426" w:right="436" w:hanging="710"/>
        <w:rPr>
          <w:rFonts w:ascii="Times New Roman" w:hAnsi="Times New Roman" w:cs="Times New Roman"/>
          <w:sz w:val="24"/>
          <w:szCs w:val="24"/>
        </w:rPr>
      </w:pPr>
      <w:r w:rsidRPr="00BB15C5">
        <w:rPr>
          <w:rFonts w:ascii="Times New Roman" w:hAnsi="Times New Roman" w:cs="Times New Roman"/>
          <w:sz w:val="24"/>
          <w:szCs w:val="24"/>
        </w:rPr>
        <w:t xml:space="preserve">Application submitted by the Applicant shall become the property of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and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shall have complete right to either accept or reject without mentioning any reasons for its</w:t>
      </w:r>
      <w:r w:rsidR="0090773A" w:rsidRPr="00BB15C5">
        <w:rPr>
          <w:rFonts w:ascii="Times New Roman" w:hAnsi="Times New Roman" w:cs="Times New Roman"/>
          <w:sz w:val="24"/>
          <w:szCs w:val="24"/>
        </w:rPr>
        <w:t xml:space="preserve"> </w:t>
      </w:r>
      <w:r w:rsidRPr="00BB15C5">
        <w:rPr>
          <w:rFonts w:ascii="Times New Roman" w:hAnsi="Times New Roman" w:cs="Times New Roman"/>
          <w:sz w:val="24"/>
          <w:szCs w:val="24"/>
        </w:rPr>
        <w:t>decision.</w:t>
      </w:r>
    </w:p>
    <w:p w14:paraId="47CDCFEB" w14:textId="77777777" w:rsidR="00B45F39" w:rsidRPr="00BB15C5" w:rsidRDefault="00B45F39" w:rsidP="00BB018F">
      <w:pPr>
        <w:pStyle w:val="BodyText"/>
        <w:spacing w:before="3" w:line="276" w:lineRule="auto"/>
        <w:ind w:left="426" w:hanging="710"/>
        <w:jc w:val="both"/>
        <w:rPr>
          <w:rFonts w:ascii="Times New Roman" w:hAnsi="Times New Roman" w:cs="Times New Roman"/>
        </w:rPr>
      </w:pPr>
    </w:p>
    <w:p w14:paraId="3DAE3680" w14:textId="30BC7476" w:rsidR="00B45F39" w:rsidRPr="00BB15C5" w:rsidRDefault="00453ACC" w:rsidP="00BB018F">
      <w:pPr>
        <w:pStyle w:val="Heading2"/>
        <w:numPr>
          <w:ilvl w:val="0"/>
          <w:numId w:val="20"/>
        </w:numPr>
        <w:tabs>
          <w:tab w:val="left" w:pos="781"/>
        </w:tabs>
        <w:spacing w:before="1" w:line="276" w:lineRule="auto"/>
        <w:ind w:left="426" w:hanging="710"/>
        <w:jc w:val="both"/>
        <w:rPr>
          <w:rFonts w:ascii="Times New Roman" w:hAnsi="Times New Roman" w:cs="Times New Roman"/>
        </w:rPr>
      </w:pPr>
      <w:bookmarkStart w:id="11" w:name="_Toc528001706"/>
      <w:r w:rsidRPr="00BB15C5">
        <w:rPr>
          <w:rFonts w:ascii="Times New Roman" w:hAnsi="Times New Roman" w:cs="Times New Roman"/>
        </w:rPr>
        <w:t>SEEKING</w:t>
      </w:r>
      <w:r w:rsidR="00BB15C5">
        <w:rPr>
          <w:rFonts w:ascii="Times New Roman" w:hAnsi="Times New Roman" w:cs="Times New Roman"/>
        </w:rPr>
        <w:t xml:space="preserve"> </w:t>
      </w:r>
      <w:r w:rsidRPr="00BB15C5">
        <w:rPr>
          <w:rFonts w:ascii="Times New Roman" w:hAnsi="Times New Roman" w:cs="Times New Roman"/>
        </w:rPr>
        <w:t>CLARIFICATIONS</w:t>
      </w:r>
      <w:bookmarkEnd w:id="11"/>
    </w:p>
    <w:p w14:paraId="0C08F690" w14:textId="77777777" w:rsidR="00A64B5A" w:rsidRPr="00BB15C5" w:rsidRDefault="00A64B5A" w:rsidP="00A64B5A">
      <w:pPr>
        <w:pStyle w:val="ListParagraph"/>
        <w:numPr>
          <w:ilvl w:val="0"/>
          <w:numId w:val="15"/>
        </w:numPr>
        <w:spacing w:before="179" w:line="276" w:lineRule="auto"/>
        <w:ind w:right="445"/>
        <w:rPr>
          <w:rFonts w:ascii="Times New Roman" w:hAnsi="Times New Roman" w:cs="Times New Roman"/>
          <w:vanish/>
          <w:sz w:val="24"/>
          <w:szCs w:val="24"/>
        </w:rPr>
      </w:pPr>
    </w:p>
    <w:p w14:paraId="297F34A8" w14:textId="77777777" w:rsidR="00A64B5A" w:rsidRPr="00BB15C5" w:rsidRDefault="00A64B5A" w:rsidP="00A64B5A">
      <w:pPr>
        <w:pStyle w:val="ListParagraph"/>
        <w:numPr>
          <w:ilvl w:val="0"/>
          <w:numId w:val="15"/>
        </w:numPr>
        <w:spacing w:before="179" w:line="276" w:lineRule="auto"/>
        <w:ind w:right="445"/>
        <w:rPr>
          <w:rFonts w:ascii="Times New Roman" w:hAnsi="Times New Roman" w:cs="Times New Roman"/>
          <w:vanish/>
          <w:sz w:val="24"/>
          <w:szCs w:val="24"/>
        </w:rPr>
      </w:pPr>
    </w:p>
    <w:p w14:paraId="5F6DABF5" w14:textId="4EE7B107" w:rsidR="00B45F39" w:rsidRPr="00BB15C5" w:rsidRDefault="00453ACC" w:rsidP="00BB018F">
      <w:pPr>
        <w:pStyle w:val="ListParagraph"/>
        <w:numPr>
          <w:ilvl w:val="1"/>
          <w:numId w:val="15"/>
        </w:numPr>
        <w:spacing w:before="179" w:line="276" w:lineRule="auto"/>
        <w:ind w:left="283" w:right="445"/>
        <w:rPr>
          <w:rFonts w:ascii="Times New Roman" w:hAnsi="Times New Roman" w:cs="Times New Roman"/>
          <w:sz w:val="24"/>
          <w:szCs w:val="24"/>
        </w:rPr>
      </w:pPr>
      <w:r w:rsidRPr="00BB15C5">
        <w:rPr>
          <w:rFonts w:ascii="Times New Roman" w:hAnsi="Times New Roman" w:cs="Times New Roman"/>
          <w:sz w:val="24"/>
          <w:szCs w:val="24"/>
        </w:rPr>
        <w:t xml:space="preserve">To assist in the examination, evaluation and comparison of applications,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may, at its discretion ask the Applicant(s) for clarification on its application. The request for the clarification and the response shall be </w:t>
      </w:r>
      <w:r w:rsidR="0090773A" w:rsidRPr="00BB15C5">
        <w:rPr>
          <w:rFonts w:ascii="Times New Roman" w:hAnsi="Times New Roman" w:cs="Times New Roman"/>
          <w:sz w:val="24"/>
          <w:szCs w:val="24"/>
        </w:rPr>
        <w:t>in writing</w:t>
      </w:r>
      <w:r w:rsidRPr="00BB15C5">
        <w:rPr>
          <w:rFonts w:ascii="Times New Roman" w:hAnsi="Times New Roman" w:cs="Times New Roman"/>
          <w:sz w:val="24"/>
          <w:szCs w:val="24"/>
        </w:rPr>
        <w:t>.</w:t>
      </w:r>
    </w:p>
    <w:p w14:paraId="0D6ABF95" w14:textId="186EAFF6" w:rsidR="00B45F39" w:rsidRPr="00BB15C5" w:rsidRDefault="00453ACC" w:rsidP="0010622B">
      <w:pPr>
        <w:pStyle w:val="ListParagraph"/>
        <w:numPr>
          <w:ilvl w:val="1"/>
          <w:numId w:val="15"/>
        </w:numPr>
        <w:spacing w:before="132" w:line="276" w:lineRule="auto"/>
        <w:ind w:left="426" w:right="435" w:hanging="710"/>
        <w:rPr>
          <w:rFonts w:ascii="Times New Roman" w:hAnsi="Times New Roman" w:cs="Times New Roman"/>
          <w:sz w:val="24"/>
          <w:szCs w:val="24"/>
        </w:rPr>
      </w:pPr>
      <w:r w:rsidRPr="00BB15C5">
        <w:rPr>
          <w:rFonts w:ascii="Times New Roman" w:hAnsi="Times New Roman" w:cs="Times New Roman"/>
          <w:sz w:val="24"/>
          <w:szCs w:val="24"/>
        </w:rPr>
        <w:t xml:space="preserve">The right </w:t>
      </w:r>
      <w:r w:rsidRPr="00BB15C5">
        <w:rPr>
          <w:rFonts w:ascii="Times New Roman" w:hAnsi="Times New Roman" w:cs="Times New Roman"/>
          <w:spacing w:val="-3"/>
          <w:sz w:val="24"/>
          <w:szCs w:val="24"/>
        </w:rPr>
        <w:t xml:space="preserve">to </w:t>
      </w:r>
      <w:r w:rsidRPr="00BB15C5">
        <w:rPr>
          <w:rFonts w:ascii="Times New Roman" w:hAnsi="Times New Roman" w:cs="Times New Roman"/>
          <w:sz w:val="24"/>
          <w:szCs w:val="24"/>
        </w:rPr>
        <w:t xml:space="preserve">suspend the short-listing process or part of the process, to accept </w:t>
      </w:r>
      <w:r w:rsidR="0010622B" w:rsidRPr="00BB15C5">
        <w:rPr>
          <w:rFonts w:ascii="Times New Roman" w:hAnsi="Times New Roman" w:cs="Times New Roman"/>
          <w:sz w:val="24"/>
          <w:szCs w:val="24"/>
        </w:rPr>
        <w:t>or reject</w:t>
      </w:r>
      <w:r w:rsidRPr="00BB15C5">
        <w:rPr>
          <w:rFonts w:ascii="Times New Roman" w:hAnsi="Times New Roman" w:cs="Times New Roman"/>
          <w:sz w:val="24"/>
          <w:szCs w:val="24"/>
        </w:rPr>
        <w:t xml:space="preserve"> any or all applications at any stage of the process and/or to modify the process or any part thereof at any time without assigning any reason thereof is reserved by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without any obligation or </w:t>
      </w:r>
      <w:r w:rsidR="0090773A" w:rsidRPr="00BB15C5">
        <w:rPr>
          <w:rFonts w:ascii="Times New Roman" w:hAnsi="Times New Roman" w:cs="Times New Roman"/>
          <w:sz w:val="24"/>
          <w:szCs w:val="24"/>
        </w:rPr>
        <w:t>liability whatsoever</w:t>
      </w:r>
      <w:r w:rsidRPr="00BB15C5">
        <w:rPr>
          <w:rFonts w:ascii="Times New Roman" w:hAnsi="Times New Roman" w:cs="Times New Roman"/>
          <w:sz w:val="24"/>
          <w:szCs w:val="24"/>
        </w:rPr>
        <w:t>.</w:t>
      </w:r>
    </w:p>
    <w:p w14:paraId="534467FB" w14:textId="77777777" w:rsidR="00B45F39" w:rsidRPr="00BB15C5" w:rsidRDefault="00B45F39" w:rsidP="00BB018F">
      <w:pPr>
        <w:pStyle w:val="BodyText"/>
        <w:spacing w:before="3" w:line="276" w:lineRule="auto"/>
        <w:ind w:left="426" w:hanging="710"/>
        <w:jc w:val="both"/>
        <w:rPr>
          <w:rFonts w:ascii="Times New Roman" w:hAnsi="Times New Roman" w:cs="Times New Roman"/>
        </w:rPr>
      </w:pPr>
    </w:p>
    <w:p w14:paraId="0255F283" w14:textId="098A3E97" w:rsidR="00B45F39" w:rsidRPr="00BB15C5" w:rsidRDefault="00453ACC" w:rsidP="0010622B">
      <w:pPr>
        <w:pStyle w:val="ListParagraph"/>
        <w:numPr>
          <w:ilvl w:val="1"/>
          <w:numId w:val="15"/>
        </w:numPr>
        <w:spacing w:line="276" w:lineRule="auto"/>
        <w:ind w:left="426" w:right="441" w:hanging="710"/>
        <w:rPr>
          <w:rFonts w:ascii="Times New Roman" w:hAnsi="Times New Roman" w:cs="Times New Roman"/>
          <w:sz w:val="24"/>
          <w:szCs w:val="24"/>
        </w:rPr>
      </w:pPr>
      <w:r w:rsidRPr="00BB15C5">
        <w:rPr>
          <w:rFonts w:ascii="Times New Roman" w:hAnsi="Times New Roman" w:cs="Times New Roman"/>
          <w:sz w:val="24"/>
          <w:szCs w:val="24"/>
        </w:rPr>
        <w:t xml:space="preserve">Acceptance of the application(s) constitutes </w:t>
      </w:r>
      <w:r w:rsidRPr="00BB15C5">
        <w:rPr>
          <w:rFonts w:ascii="Times New Roman" w:hAnsi="Times New Roman" w:cs="Times New Roman"/>
          <w:spacing w:val="2"/>
          <w:sz w:val="24"/>
          <w:szCs w:val="24"/>
        </w:rPr>
        <w:t xml:space="preserve">no </w:t>
      </w:r>
      <w:r w:rsidRPr="00BB15C5">
        <w:rPr>
          <w:rFonts w:ascii="Times New Roman" w:hAnsi="Times New Roman" w:cs="Times New Roman"/>
          <w:sz w:val="24"/>
          <w:szCs w:val="24"/>
        </w:rPr>
        <w:t xml:space="preserve">form of commitment on the part of </w:t>
      </w:r>
      <w:r w:rsidR="002364A5" w:rsidRPr="00BB15C5">
        <w:rPr>
          <w:rFonts w:ascii="Times New Roman" w:hAnsi="Times New Roman" w:cs="Times New Roman"/>
          <w:sz w:val="24"/>
          <w:szCs w:val="24"/>
        </w:rPr>
        <w:t>RECTPCL</w:t>
      </w:r>
      <w:r w:rsidRPr="00BB15C5">
        <w:rPr>
          <w:rFonts w:ascii="Times New Roman" w:hAnsi="Times New Roman" w:cs="Times New Roman"/>
          <w:sz w:val="24"/>
          <w:szCs w:val="24"/>
        </w:rPr>
        <w:t xml:space="preserve">. Furthermore, this acceptance of the application confers neither the right </w:t>
      </w:r>
      <w:r w:rsidR="00C13022" w:rsidRPr="00BB15C5">
        <w:rPr>
          <w:rFonts w:ascii="Times New Roman" w:hAnsi="Times New Roman" w:cs="Times New Roman"/>
          <w:sz w:val="24"/>
          <w:szCs w:val="24"/>
        </w:rPr>
        <w:t>nor an</w:t>
      </w:r>
      <w:r w:rsidRPr="00BB15C5">
        <w:rPr>
          <w:rFonts w:ascii="Times New Roman" w:hAnsi="Times New Roman" w:cs="Times New Roman"/>
          <w:sz w:val="24"/>
          <w:szCs w:val="24"/>
        </w:rPr>
        <w:t xml:space="preserve"> expectation on any applicant to participate in the </w:t>
      </w:r>
      <w:r w:rsidR="0090773A" w:rsidRPr="00BB15C5">
        <w:rPr>
          <w:rFonts w:ascii="Times New Roman" w:hAnsi="Times New Roman" w:cs="Times New Roman"/>
          <w:sz w:val="24"/>
          <w:szCs w:val="24"/>
        </w:rPr>
        <w:t>proposed Project</w:t>
      </w:r>
      <w:r w:rsidRPr="00BB15C5">
        <w:rPr>
          <w:rFonts w:ascii="Times New Roman" w:hAnsi="Times New Roman" w:cs="Times New Roman"/>
          <w:sz w:val="24"/>
          <w:szCs w:val="24"/>
        </w:rPr>
        <w:t>.</w:t>
      </w:r>
    </w:p>
    <w:p w14:paraId="245BE876" w14:textId="2659459A" w:rsidR="00B45F39" w:rsidRPr="00BB15C5" w:rsidRDefault="00B45F39" w:rsidP="00BB018F">
      <w:pPr>
        <w:pStyle w:val="BodyText"/>
        <w:spacing w:line="276" w:lineRule="auto"/>
        <w:ind w:left="851" w:hanging="425"/>
        <w:jc w:val="both"/>
        <w:rPr>
          <w:rFonts w:ascii="Times New Roman" w:hAnsi="Times New Roman" w:cs="Times New Roman"/>
        </w:rPr>
      </w:pPr>
    </w:p>
    <w:p w14:paraId="49CFF664" w14:textId="338A7561" w:rsidR="00FD0293" w:rsidRPr="00BB15C5" w:rsidRDefault="00FD0293" w:rsidP="00BB018F">
      <w:pPr>
        <w:pStyle w:val="BodyText"/>
        <w:spacing w:line="276" w:lineRule="auto"/>
        <w:ind w:left="851" w:hanging="425"/>
        <w:jc w:val="both"/>
        <w:rPr>
          <w:rFonts w:ascii="Times New Roman" w:hAnsi="Times New Roman" w:cs="Times New Roman"/>
        </w:rPr>
      </w:pPr>
    </w:p>
    <w:p w14:paraId="61C5CD39" w14:textId="526242AF" w:rsidR="00FD0293" w:rsidRPr="00BB15C5" w:rsidRDefault="00FD0293" w:rsidP="00BB018F">
      <w:pPr>
        <w:pStyle w:val="BodyText"/>
        <w:spacing w:line="276" w:lineRule="auto"/>
        <w:ind w:left="851" w:hanging="425"/>
        <w:jc w:val="both"/>
        <w:rPr>
          <w:rFonts w:ascii="Times New Roman" w:hAnsi="Times New Roman" w:cs="Times New Roman"/>
        </w:rPr>
      </w:pPr>
    </w:p>
    <w:p w14:paraId="1EA50DA4" w14:textId="38B23984" w:rsidR="00FD0293" w:rsidRPr="00BB15C5" w:rsidRDefault="00FD0293" w:rsidP="00BB018F">
      <w:pPr>
        <w:pStyle w:val="BodyText"/>
        <w:spacing w:line="276" w:lineRule="auto"/>
        <w:ind w:left="851" w:hanging="425"/>
        <w:jc w:val="both"/>
        <w:rPr>
          <w:rFonts w:ascii="Times New Roman" w:hAnsi="Times New Roman" w:cs="Times New Roman"/>
        </w:rPr>
      </w:pPr>
    </w:p>
    <w:p w14:paraId="2855615C" w14:textId="49BB1C42" w:rsidR="00FD0293" w:rsidRPr="00BB15C5" w:rsidRDefault="00FD0293" w:rsidP="00BB018F">
      <w:pPr>
        <w:pStyle w:val="BodyText"/>
        <w:spacing w:line="276" w:lineRule="auto"/>
        <w:ind w:left="851" w:hanging="425"/>
        <w:jc w:val="both"/>
        <w:rPr>
          <w:rFonts w:ascii="Times New Roman" w:hAnsi="Times New Roman" w:cs="Times New Roman"/>
        </w:rPr>
      </w:pPr>
    </w:p>
    <w:p w14:paraId="2A37F31C" w14:textId="715D0C5C" w:rsidR="00FD0293" w:rsidRPr="00BB15C5" w:rsidRDefault="00FD0293" w:rsidP="00BB018F">
      <w:pPr>
        <w:pStyle w:val="BodyText"/>
        <w:spacing w:line="276" w:lineRule="auto"/>
        <w:ind w:left="851" w:hanging="425"/>
        <w:jc w:val="both"/>
        <w:rPr>
          <w:rFonts w:ascii="Times New Roman" w:hAnsi="Times New Roman" w:cs="Times New Roman"/>
        </w:rPr>
      </w:pPr>
    </w:p>
    <w:p w14:paraId="19B01E49" w14:textId="3B404A83" w:rsidR="00FD0293" w:rsidRPr="00BB15C5" w:rsidRDefault="00FD0293" w:rsidP="00BB018F">
      <w:pPr>
        <w:pStyle w:val="BodyText"/>
        <w:spacing w:line="276" w:lineRule="auto"/>
        <w:ind w:left="851" w:hanging="425"/>
        <w:jc w:val="both"/>
        <w:rPr>
          <w:rFonts w:ascii="Times New Roman" w:hAnsi="Times New Roman" w:cs="Times New Roman"/>
        </w:rPr>
      </w:pPr>
    </w:p>
    <w:p w14:paraId="2C775D48" w14:textId="1FDDD911" w:rsidR="00FD0293" w:rsidRPr="00BB15C5" w:rsidRDefault="00FD0293" w:rsidP="00BB018F">
      <w:pPr>
        <w:pStyle w:val="BodyText"/>
        <w:spacing w:line="276" w:lineRule="auto"/>
        <w:ind w:left="851" w:hanging="425"/>
        <w:jc w:val="both"/>
        <w:rPr>
          <w:rFonts w:ascii="Times New Roman" w:hAnsi="Times New Roman" w:cs="Times New Roman"/>
        </w:rPr>
      </w:pPr>
    </w:p>
    <w:p w14:paraId="4F855795" w14:textId="77777777" w:rsidR="00C13022" w:rsidRPr="00BB15C5" w:rsidRDefault="00C13022" w:rsidP="00BB018F">
      <w:pPr>
        <w:pStyle w:val="BodyText"/>
        <w:spacing w:line="276" w:lineRule="auto"/>
        <w:ind w:left="851" w:hanging="425"/>
        <w:jc w:val="both"/>
        <w:rPr>
          <w:rFonts w:ascii="Times New Roman" w:hAnsi="Times New Roman" w:cs="Times New Roman"/>
        </w:rPr>
      </w:pPr>
    </w:p>
    <w:p w14:paraId="497DE178" w14:textId="77777777" w:rsidR="00C13022" w:rsidRPr="00BB15C5" w:rsidRDefault="00C13022" w:rsidP="00BB018F">
      <w:pPr>
        <w:pStyle w:val="BodyText"/>
        <w:spacing w:line="276" w:lineRule="auto"/>
        <w:ind w:left="851" w:hanging="425"/>
        <w:jc w:val="both"/>
        <w:rPr>
          <w:rFonts w:ascii="Times New Roman" w:hAnsi="Times New Roman" w:cs="Times New Roman"/>
        </w:rPr>
      </w:pPr>
    </w:p>
    <w:p w14:paraId="7D3F9979" w14:textId="77777777" w:rsidR="00C13022" w:rsidRPr="00BB15C5" w:rsidRDefault="00C13022" w:rsidP="00BB018F">
      <w:pPr>
        <w:pStyle w:val="BodyText"/>
        <w:spacing w:line="276" w:lineRule="auto"/>
        <w:ind w:left="851" w:hanging="425"/>
        <w:jc w:val="both"/>
        <w:rPr>
          <w:rFonts w:ascii="Times New Roman" w:hAnsi="Times New Roman" w:cs="Times New Roman"/>
        </w:rPr>
      </w:pPr>
    </w:p>
    <w:p w14:paraId="0BEFB1D8" w14:textId="71D21986" w:rsidR="00C13022" w:rsidRDefault="00C13022" w:rsidP="00BB018F">
      <w:pPr>
        <w:pStyle w:val="BodyText"/>
        <w:spacing w:line="276" w:lineRule="auto"/>
        <w:ind w:left="851" w:hanging="425"/>
        <w:jc w:val="both"/>
        <w:rPr>
          <w:rFonts w:ascii="Times New Roman" w:hAnsi="Times New Roman" w:cs="Times New Roman"/>
        </w:rPr>
      </w:pPr>
    </w:p>
    <w:p w14:paraId="242A1E45" w14:textId="19CA0DBD" w:rsidR="00BB15C5" w:rsidRDefault="00BB15C5" w:rsidP="00BB018F">
      <w:pPr>
        <w:pStyle w:val="BodyText"/>
        <w:spacing w:line="276" w:lineRule="auto"/>
        <w:ind w:left="851" w:hanging="425"/>
        <w:jc w:val="both"/>
        <w:rPr>
          <w:rFonts w:ascii="Times New Roman" w:hAnsi="Times New Roman" w:cs="Times New Roman"/>
        </w:rPr>
      </w:pPr>
    </w:p>
    <w:p w14:paraId="777DC7C0" w14:textId="2F650484" w:rsidR="00BB15C5" w:rsidRDefault="00BB15C5" w:rsidP="00BB018F">
      <w:pPr>
        <w:pStyle w:val="BodyText"/>
        <w:spacing w:line="276" w:lineRule="auto"/>
        <w:ind w:left="851" w:hanging="425"/>
        <w:jc w:val="both"/>
        <w:rPr>
          <w:rFonts w:ascii="Times New Roman" w:hAnsi="Times New Roman" w:cs="Times New Roman"/>
        </w:rPr>
      </w:pPr>
    </w:p>
    <w:p w14:paraId="516B07DB" w14:textId="1219367A" w:rsidR="00BB15C5" w:rsidRDefault="00BB15C5" w:rsidP="00BB018F">
      <w:pPr>
        <w:pStyle w:val="BodyText"/>
        <w:spacing w:line="276" w:lineRule="auto"/>
        <w:ind w:left="851" w:hanging="425"/>
        <w:jc w:val="both"/>
        <w:rPr>
          <w:rFonts w:ascii="Times New Roman" w:hAnsi="Times New Roman" w:cs="Times New Roman"/>
        </w:rPr>
      </w:pPr>
    </w:p>
    <w:p w14:paraId="6C4B9898" w14:textId="2B29FADA" w:rsidR="00BB15C5" w:rsidRDefault="00BB15C5" w:rsidP="00BB018F">
      <w:pPr>
        <w:pStyle w:val="BodyText"/>
        <w:spacing w:line="276" w:lineRule="auto"/>
        <w:ind w:left="851" w:hanging="425"/>
        <w:jc w:val="both"/>
        <w:rPr>
          <w:rFonts w:ascii="Times New Roman" w:hAnsi="Times New Roman" w:cs="Times New Roman"/>
        </w:rPr>
      </w:pPr>
    </w:p>
    <w:p w14:paraId="04894BF3" w14:textId="22335915" w:rsidR="00BB15C5" w:rsidRDefault="00BB15C5" w:rsidP="00BB018F">
      <w:pPr>
        <w:pStyle w:val="BodyText"/>
        <w:spacing w:line="276" w:lineRule="auto"/>
        <w:ind w:left="851" w:hanging="425"/>
        <w:jc w:val="both"/>
        <w:rPr>
          <w:rFonts w:ascii="Times New Roman" w:hAnsi="Times New Roman" w:cs="Times New Roman"/>
        </w:rPr>
      </w:pPr>
    </w:p>
    <w:p w14:paraId="26ED5020" w14:textId="792798C3" w:rsidR="00BB15C5" w:rsidRDefault="00BB15C5" w:rsidP="00BB018F">
      <w:pPr>
        <w:pStyle w:val="BodyText"/>
        <w:spacing w:line="276" w:lineRule="auto"/>
        <w:ind w:left="851" w:hanging="425"/>
        <w:jc w:val="both"/>
        <w:rPr>
          <w:rFonts w:ascii="Times New Roman" w:hAnsi="Times New Roman" w:cs="Times New Roman"/>
        </w:rPr>
      </w:pPr>
    </w:p>
    <w:p w14:paraId="7F1C796E" w14:textId="026B7643" w:rsidR="00BB15C5" w:rsidRDefault="00BB15C5" w:rsidP="00BB018F">
      <w:pPr>
        <w:pStyle w:val="BodyText"/>
        <w:spacing w:line="276" w:lineRule="auto"/>
        <w:ind w:left="851" w:hanging="425"/>
        <w:jc w:val="both"/>
        <w:rPr>
          <w:rFonts w:ascii="Times New Roman" w:hAnsi="Times New Roman" w:cs="Times New Roman"/>
        </w:rPr>
      </w:pPr>
    </w:p>
    <w:p w14:paraId="6FA4A135" w14:textId="19C9694B" w:rsidR="00BB15C5" w:rsidRDefault="00BB15C5" w:rsidP="00BB018F">
      <w:pPr>
        <w:pStyle w:val="BodyText"/>
        <w:spacing w:line="276" w:lineRule="auto"/>
        <w:ind w:left="851" w:hanging="425"/>
        <w:jc w:val="both"/>
        <w:rPr>
          <w:rFonts w:ascii="Times New Roman" w:hAnsi="Times New Roman" w:cs="Times New Roman"/>
        </w:rPr>
      </w:pPr>
    </w:p>
    <w:p w14:paraId="5ED9102D" w14:textId="484E7573" w:rsidR="00BB15C5" w:rsidRDefault="00BB15C5" w:rsidP="00BB018F">
      <w:pPr>
        <w:pStyle w:val="BodyText"/>
        <w:spacing w:line="276" w:lineRule="auto"/>
        <w:ind w:left="851" w:hanging="425"/>
        <w:jc w:val="both"/>
        <w:rPr>
          <w:rFonts w:ascii="Times New Roman" w:hAnsi="Times New Roman" w:cs="Times New Roman"/>
        </w:rPr>
      </w:pPr>
    </w:p>
    <w:p w14:paraId="04FC9439" w14:textId="68CF0135" w:rsidR="00BB15C5" w:rsidRDefault="00BB15C5" w:rsidP="00BB018F">
      <w:pPr>
        <w:pStyle w:val="BodyText"/>
        <w:spacing w:line="276" w:lineRule="auto"/>
        <w:ind w:left="851" w:hanging="425"/>
        <w:jc w:val="both"/>
        <w:rPr>
          <w:rFonts w:ascii="Times New Roman" w:hAnsi="Times New Roman" w:cs="Times New Roman"/>
        </w:rPr>
      </w:pPr>
    </w:p>
    <w:p w14:paraId="686E386D" w14:textId="67779632" w:rsidR="00BB15C5" w:rsidRDefault="00BB15C5" w:rsidP="00BB018F">
      <w:pPr>
        <w:pStyle w:val="BodyText"/>
        <w:spacing w:line="276" w:lineRule="auto"/>
        <w:ind w:left="851" w:hanging="425"/>
        <w:jc w:val="both"/>
        <w:rPr>
          <w:rFonts w:ascii="Times New Roman" w:hAnsi="Times New Roman" w:cs="Times New Roman"/>
        </w:rPr>
      </w:pPr>
    </w:p>
    <w:p w14:paraId="71C9EBE1" w14:textId="6A6B1045" w:rsidR="00BB15C5" w:rsidRDefault="00BB15C5" w:rsidP="00BB018F">
      <w:pPr>
        <w:pStyle w:val="BodyText"/>
        <w:spacing w:line="276" w:lineRule="auto"/>
        <w:ind w:left="851" w:hanging="425"/>
        <w:jc w:val="both"/>
        <w:rPr>
          <w:rFonts w:ascii="Times New Roman" w:hAnsi="Times New Roman" w:cs="Times New Roman"/>
        </w:rPr>
      </w:pPr>
    </w:p>
    <w:p w14:paraId="285C18E2" w14:textId="70336C91" w:rsidR="00BB15C5" w:rsidRDefault="00BB15C5" w:rsidP="00BB018F">
      <w:pPr>
        <w:pStyle w:val="BodyText"/>
        <w:spacing w:line="276" w:lineRule="auto"/>
        <w:ind w:left="851" w:hanging="425"/>
        <w:jc w:val="both"/>
        <w:rPr>
          <w:rFonts w:ascii="Times New Roman" w:hAnsi="Times New Roman" w:cs="Times New Roman"/>
        </w:rPr>
      </w:pPr>
    </w:p>
    <w:p w14:paraId="7FD8E80A" w14:textId="3F4AC118" w:rsidR="00BB15C5" w:rsidRDefault="00BB15C5" w:rsidP="00BB018F">
      <w:pPr>
        <w:pStyle w:val="BodyText"/>
        <w:spacing w:line="276" w:lineRule="auto"/>
        <w:ind w:left="851" w:hanging="425"/>
        <w:jc w:val="both"/>
        <w:rPr>
          <w:rFonts w:ascii="Times New Roman" w:hAnsi="Times New Roman" w:cs="Times New Roman"/>
        </w:rPr>
      </w:pPr>
    </w:p>
    <w:p w14:paraId="31DE7A21" w14:textId="3F00179C" w:rsidR="00BB15C5" w:rsidRDefault="00BB15C5" w:rsidP="00BB018F">
      <w:pPr>
        <w:pStyle w:val="BodyText"/>
        <w:spacing w:line="276" w:lineRule="auto"/>
        <w:ind w:left="851" w:hanging="425"/>
        <w:jc w:val="both"/>
        <w:rPr>
          <w:rFonts w:ascii="Times New Roman" w:hAnsi="Times New Roman" w:cs="Times New Roman"/>
        </w:rPr>
      </w:pPr>
    </w:p>
    <w:p w14:paraId="01968A6D" w14:textId="07492768" w:rsidR="00BB15C5" w:rsidRDefault="00BB15C5" w:rsidP="00BB018F">
      <w:pPr>
        <w:pStyle w:val="BodyText"/>
        <w:spacing w:line="276" w:lineRule="auto"/>
        <w:ind w:left="851" w:hanging="425"/>
        <w:jc w:val="both"/>
        <w:rPr>
          <w:rFonts w:ascii="Times New Roman" w:hAnsi="Times New Roman" w:cs="Times New Roman"/>
        </w:rPr>
      </w:pPr>
    </w:p>
    <w:p w14:paraId="1C796FEA" w14:textId="79C72CA6" w:rsidR="00BB15C5" w:rsidRDefault="00BB15C5" w:rsidP="00BB018F">
      <w:pPr>
        <w:pStyle w:val="BodyText"/>
        <w:spacing w:line="276" w:lineRule="auto"/>
        <w:ind w:left="851" w:hanging="425"/>
        <w:jc w:val="both"/>
        <w:rPr>
          <w:rFonts w:ascii="Times New Roman" w:hAnsi="Times New Roman" w:cs="Times New Roman"/>
        </w:rPr>
      </w:pPr>
    </w:p>
    <w:p w14:paraId="6908CD2F" w14:textId="11B46376" w:rsidR="00BB15C5" w:rsidRDefault="00BB15C5" w:rsidP="00BB018F">
      <w:pPr>
        <w:pStyle w:val="BodyText"/>
        <w:spacing w:line="276" w:lineRule="auto"/>
        <w:ind w:left="851" w:hanging="425"/>
        <w:jc w:val="both"/>
        <w:rPr>
          <w:rFonts w:ascii="Times New Roman" w:hAnsi="Times New Roman" w:cs="Times New Roman"/>
        </w:rPr>
      </w:pPr>
    </w:p>
    <w:p w14:paraId="5058621C" w14:textId="69B8A782" w:rsidR="00BB15C5" w:rsidRDefault="00BB15C5" w:rsidP="00BB018F">
      <w:pPr>
        <w:pStyle w:val="BodyText"/>
        <w:spacing w:line="276" w:lineRule="auto"/>
        <w:ind w:left="851" w:hanging="425"/>
        <w:jc w:val="both"/>
        <w:rPr>
          <w:rFonts w:ascii="Times New Roman" w:hAnsi="Times New Roman" w:cs="Times New Roman"/>
        </w:rPr>
      </w:pPr>
    </w:p>
    <w:p w14:paraId="6BFF102C" w14:textId="77777777" w:rsidR="00BB15C5" w:rsidRPr="00BB15C5" w:rsidRDefault="00BB15C5" w:rsidP="00BB018F">
      <w:pPr>
        <w:pStyle w:val="BodyText"/>
        <w:spacing w:line="276" w:lineRule="auto"/>
        <w:ind w:left="851" w:hanging="425"/>
        <w:jc w:val="both"/>
        <w:rPr>
          <w:rFonts w:ascii="Times New Roman" w:hAnsi="Times New Roman" w:cs="Times New Roman"/>
        </w:rPr>
      </w:pPr>
    </w:p>
    <w:p w14:paraId="05865AC1" w14:textId="77777777" w:rsidR="00B45F39" w:rsidRPr="00BB15C5" w:rsidRDefault="00B45F39" w:rsidP="00BB018F">
      <w:pPr>
        <w:pStyle w:val="BodyText"/>
        <w:spacing w:line="276" w:lineRule="auto"/>
        <w:ind w:left="851" w:hanging="425"/>
        <w:jc w:val="both"/>
        <w:rPr>
          <w:rFonts w:ascii="Times New Roman" w:hAnsi="Times New Roman" w:cs="Times New Roman"/>
        </w:rPr>
      </w:pPr>
    </w:p>
    <w:p w14:paraId="0E5442D5" w14:textId="77777777" w:rsidR="00B45F39" w:rsidRPr="00BB15C5" w:rsidRDefault="00B45F39" w:rsidP="00BB018F">
      <w:pPr>
        <w:pStyle w:val="BodyText"/>
        <w:spacing w:before="4" w:line="276" w:lineRule="auto"/>
        <w:ind w:left="851" w:hanging="425"/>
        <w:jc w:val="both"/>
        <w:rPr>
          <w:rFonts w:ascii="Times New Roman" w:hAnsi="Times New Roman" w:cs="Times New Roman"/>
        </w:rPr>
      </w:pPr>
    </w:p>
    <w:p w14:paraId="2ADDAE18" w14:textId="0E4E41A1" w:rsidR="0010622B" w:rsidRPr="00BB15C5" w:rsidRDefault="00453ACC" w:rsidP="00BB018F">
      <w:pPr>
        <w:pStyle w:val="Heading1"/>
        <w:spacing w:before="112" w:line="276" w:lineRule="auto"/>
        <w:ind w:left="851" w:right="1070" w:firstLine="769"/>
        <w:jc w:val="both"/>
        <w:rPr>
          <w:rFonts w:ascii="Times New Roman" w:hAnsi="Times New Roman" w:cs="Times New Roman"/>
          <w:i w:val="0"/>
          <w:sz w:val="96"/>
          <w:szCs w:val="24"/>
        </w:rPr>
      </w:pPr>
      <w:bookmarkStart w:id="12" w:name="_Toc528001707"/>
      <w:r w:rsidRPr="00BB15C5">
        <w:rPr>
          <w:rFonts w:ascii="Times New Roman" w:hAnsi="Times New Roman" w:cs="Times New Roman"/>
          <w:i w:val="0"/>
          <w:sz w:val="96"/>
          <w:szCs w:val="24"/>
        </w:rPr>
        <w:t>SECTION -2</w:t>
      </w:r>
      <w:bookmarkEnd w:id="12"/>
      <w:r w:rsidR="00742F01" w:rsidRPr="00BB15C5">
        <w:rPr>
          <w:rFonts w:ascii="Times New Roman" w:hAnsi="Times New Roman" w:cs="Times New Roman"/>
          <w:i w:val="0"/>
          <w:sz w:val="96"/>
          <w:szCs w:val="24"/>
        </w:rPr>
        <w:t xml:space="preserve"> </w:t>
      </w:r>
    </w:p>
    <w:p w14:paraId="6B386F03" w14:textId="77777777" w:rsidR="00FD0293" w:rsidRPr="00BB15C5" w:rsidRDefault="00FD0293" w:rsidP="00BB018F">
      <w:pPr>
        <w:pStyle w:val="Heading1"/>
        <w:spacing w:before="112" w:line="276" w:lineRule="auto"/>
        <w:ind w:left="851" w:right="1070" w:firstLine="769"/>
        <w:jc w:val="both"/>
        <w:rPr>
          <w:rFonts w:ascii="Times New Roman" w:hAnsi="Times New Roman" w:cs="Times New Roman"/>
          <w:i w:val="0"/>
          <w:sz w:val="96"/>
          <w:szCs w:val="24"/>
        </w:rPr>
      </w:pPr>
    </w:p>
    <w:p w14:paraId="51949901" w14:textId="00C0B5FC" w:rsidR="00B45F39" w:rsidRPr="00BB15C5" w:rsidRDefault="00453ACC" w:rsidP="00BB15C5">
      <w:pPr>
        <w:jc w:val="center"/>
        <w:rPr>
          <w:sz w:val="96"/>
          <w:szCs w:val="96"/>
        </w:rPr>
      </w:pPr>
      <w:r w:rsidRPr="00BB15C5">
        <w:rPr>
          <w:sz w:val="96"/>
          <w:szCs w:val="96"/>
        </w:rPr>
        <w:t>EoI</w:t>
      </w:r>
      <w:r w:rsidR="00742F01" w:rsidRPr="00BB15C5">
        <w:rPr>
          <w:sz w:val="96"/>
          <w:szCs w:val="96"/>
        </w:rPr>
        <w:t xml:space="preserve"> </w:t>
      </w:r>
      <w:r w:rsidRPr="00BB15C5">
        <w:rPr>
          <w:sz w:val="96"/>
          <w:szCs w:val="96"/>
        </w:rPr>
        <w:t>F</w:t>
      </w:r>
      <w:r w:rsidR="00BB15C5" w:rsidRPr="00BB15C5">
        <w:rPr>
          <w:sz w:val="96"/>
          <w:szCs w:val="96"/>
        </w:rPr>
        <w:t>orms</w:t>
      </w:r>
    </w:p>
    <w:p w14:paraId="4CBE9AF9" w14:textId="77777777" w:rsidR="00935268" w:rsidRPr="00BB15C5" w:rsidRDefault="00935268" w:rsidP="00BB018F">
      <w:pPr>
        <w:spacing w:line="276" w:lineRule="auto"/>
        <w:ind w:left="851" w:hanging="425"/>
        <w:jc w:val="both"/>
        <w:rPr>
          <w:rFonts w:ascii="Times New Roman" w:hAnsi="Times New Roman" w:cs="Times New Roman"/>
          <w:sz w:val="24"/>
          <w:szCs w:val="24"/>
        </w:rPr>
        <w:sectPr w:rsidR="00935268" w:rsidRPr="00BB15C5" w:rsidSect="00BB15C5">
          <w:footerReference w:type="default" r:id="rId14"/>
          <w:pgSz w:w="11910" w:h="16840"/>
          <w:pgMar w:top="1276" w:right="853" w:bottom="567" w:left="1560" w:header="0" w:footer="1046" w:gutter="0"/>
          <w:pgBorders w:offsetFrom="page">
            <w:top w:val="single" w:sz="4" w:space="24" w:color="auto"/>
            <w:left w:val="single" w:sz="4" w:space="24" w:color="auto"/>
            <w:bottom w:val="single" w:sz="4" w:space="24" w:color="auto"/>
            <w:right w:val="single" w:sz="4" w:space="24" w:color="auto"/>
          </w:pgBorders>
          <w:cols w:space="720"/>
        </w:sectPr>
      </w:pPr>
    </w:p>
    <w:tbl>
      <w:tblPr>
        <w:tblStyle w:val="TableGrid"/>
        <w:tblpPr w:leftFromText="180" w:rightFromText="180" w:vertAnchor="page" w:horzAnchor="margin" w:tblpXSpec="center" w:tblpY="12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9"/>
        <w:gridCol w:w="7588"/>
        <w:gridCol w:w="709"/>
      </w:tblGrid>
      <w:tr w:rsidR="00961616" w:rsidRPr="00BB15C5" w14:paraId="64C20A3E" w14:textId="77777777" w:rsidTr="00BB018F">
        <w:trPr>
          <w:gridBefore w:val="1"/>
          <w:wBefore w:w="709" w:type="dxa"/>
          <w:trHeight w:val="440"/>
        </w:trPr>
        <w:tc>
          <w:tcPr>
            <w:tcW w:w="8297" w:type="dxa"/>
            <w:gridSpan w:val="2"/>
            <w:shd w:val="clear" w:color="auto" w:fill="auto"/>
          </w:tcPr>
          <w:p w14:paraId="20849653" w14:textId="77777777" w:rsidR="00961616" w:rsidRPr="00BB15C5" w:rsidRDefault="00961616" w:rsidP="00BB018F">
            <w:pPr>
              <w:pStyle w:val="Heading2"/>
              <w:spacing w:line="276" w:lineRule="auto"/>
              <w:ind w:left="851" w:hanging="425"/>
              <w:jc w:val="center"/>
              <w:rPr>
                <w:rFonts w:ascii="Times New Roman" w:hAnsi="Times New Roman" w:cs="Times New Roman"/>
              </w:rPr>
            </w:pPr>
            <w:bookmarkStart w:id="13" w:name="_Toc528001708"/>
            <w:r w:rsidRPr="00BB15C5">
              <w:rPr>
                <w:rFonts w:ascii="Times New Roman" w:hAnsi="Times New Roman" w:cs="Times New Roman"/>
              </w:rPr>
              <w:lastRenderedPageBreak/>
              <w:t>FORMAT OF COVERING LETTER</w:t>
            </w:r>
            <w:bookmarkEnd w:id="13"/>
          </w:p>
          <w:p w14:paraId="1987B2CA" w14:textId="51A3319A" w:rsidR="00961616" w:rsidRPr="00BB15C5" w:rsidRDefault="00961616" w:rsidP="00BB018F">
            <w:pPr>
              <w:spacing w:before="39" w:line="276" w:lineRule="auto"/>
              <w:ind w:left="851" w:hanging="425"/>
              <w:jc w:val="center"/>
              <w:rPr>
                <w:rFonts w:ascii="Times New Roman" w:hAnsi="Times New Roman" w:cs="Times New Roman"/>
                <w:b/>
                <w:sz w:val="24"/>
                <w:szCs w:val="24"/>
              </w:rPr>
            </w:pPr>
            <w:r w:rsidRPr="00BB15C5">
              <w:rPr>
                <w:rFonts w:ascii="Times New Roman" w:hAnsi="Times New Roman" w:cs="Times New Roman"/>
                <w:b/>
                <w:sz w:val="24"/>
                <w:szCs w:val="24"/>
              </w:rPr>
              <w:t xml:space="preserve">(On the Letter Head of </w:t>
            </w:r>
            <w:proofErr w:type="gramStart"/>
            <w:r w:rsidRPr="00BB15C5">
              <w:rPr>
                <w:rFonts w:ascii="Times New Roman" w:hAnsi="Times New Roman" w:cs="Times New Roman"/>
                <w:b/>
                <w:sz w:val="24"/>
                <w:szCs w:val="24"/>
              </w:rPr>
              <w:t>Applicant )</w:t>
            </w:r>
            <w:proofErr w:type="gramEnd"/>
          </w:p>
          <w:p w14:paraId="05E2B18C" w14:textId="77777777" w:rsidR="00961616" w:rsidRPr="00BB15C5" w:rsidRDefault="00961616" w:rsidP="00961616">
            <w:pPr>
              <w:pStyle w:val="BodyText"/>
              <w:spacing w:before="101" w:line="276" w:lineRule="auto"/>
              <w:jc w:val="both"/>
              <w:rPr>
                <w:rFonts w:ascii="Times New Roman" w:hAnsi="Times New Roman" w:cs="Times New Roman"/>
              </w:rPr>
            </w:pPr>
          </w:p>
        </w:tc>
      </w:tr>
      <w:tr w:rsidR="00961616" w:rsidRPr="00BB15C5" w14:paraId="1497B1A4" w14:textId="77777777" w:rsidTr="00BB018F">
        <w:trPr>
          <w:gridAfter w:val="1"/>
          <w:wAfter w:w="709" w:type="dxa"/>
          <w:trHeight w:val="457"/>
        </w:trPr>
        <w:tc>
          <w:tcPr>
            <w:tcW w:w="8297" w:type="dxa"/>
            <w:gridSpan w:val="2"/>
            <w:shd w:val="clear" w:color="auto" w:fill="auto"/>
          </w:tcPr>
          <w:p w14:paraId="030FEA2F" w14:textId="77777777" w:rsidR="00961616" w:rsidRPr="00BB15C5" w:rsidRDefault="00961616" w:rsidP="00961616">
            <w:pPr>
              <w:pStyle w:val="BodyText"/>
              <w:spacing w:before="101" w:line="276" w:lineRule="auto"/>
              <w:jc w:val="both"/>
              <w:rPr>
                <w:rFonts w:ascii="Times New Roman" w:hAnsi="Times New Roman" w:cs="Times New Roman"/>
              </w:rPr>
            </w:pPr>
            <w:r w:rsidRPr="00BB15C5">
              <w:rPr>
                <w:rFonts w:ascii="Times New Roman" w:hAnsi="Times New Roman" w:cs="Times New Roman"/>
                <w:b/>
              </w:rPr>
              <w:t>FORM 1</w:t>
            </w:r>
          </w:p>
        </w:tc>
      </w:tr>
      <w:tr w:rsidR="00961616" w:rsidRPr="00BB15C5" w14:paraId="3B999B58" w14:textId="77777777" w:rsidTr="00BB018F">
        <w:trPr>
          <w:gridAfter w:val="1"/>
          <w:wAfter w:w="709" w:type="dxa"/>
          <w:trHeight w:val="457"/>
        </w:trPr>
        <w:tc>
          <w:tcPr>
            <w:tcW w:w="8297" w:type="dxa"/>
            <w:gridSpan w:val="2"/>
            <w:shd w:val="clear" w:color="auto" w:fill="auto"/>
          </w:tcPr>
          <w:p w14:paraId="1A86ACA3" w14:textId="52B70635" w:rsidR="00961616" w:rsidRPr="00BB15C5" w:rsidRDefault="00961616" w:rsidP="00961616">
            <w:pPr>
              <w:pStyle w:val="BodyText"/>
              <w:spacing w:line="276" w:lineRule="auto"/>
              <w:ind w:left="720" w:hanging="720"/>
              <w:jc w:val="both"/>
              <w:rPr>
                <w:rFonts w:ascii="Times New Roman" w:hAnsi="Times New Roman" w:cs="Times New Roman"/>
              </w:rPr>
            </w:pPr>
            <w:r w:rsidRPr="00BB15C5">
              <w:rPr>
                <w:rFonts w:ascii="Times New Roman" w:hAnsi="Times New Roman" w:cs="Times New Roman"/>
              </w:rPr>
              <w:t>Applicant’s name:</w:t>
            </w:r>
          </w:p>
        </w:tc>
      </w:tr>
      <w:tr w:rsidR="00961616" w:rsidRPr="00BB15C5" w14:paraId="263ACED1" w14:textId="77777777" w:rsidTr="00BB018F">
        <w:trPr>
          <w:gridAfter w:val="1"/>
          <w:wAfter w:w="709" w:type="dxa"/>
          <w:trHeight w:val="457"/>
        </w:trPr>
        <w:tc>
          <w:tcPr>
            <w:tcW w:w="8297" w:type="dxa"/>
            <w:gridSpan w:val="2"/>
            <w:shd w:val="clear" w:color="auto" w:fill="auto"/>
          </w:tcPr>
          <w:p w14:paraId="0EE9464E" w14:textId="77777777" w:rsidR="00961616" w:rsidRPr="00BB15C5" w:rsidRDefault="00961616" w:rsidP="00961616">
            <w:pPr>
              <w:pStyle w:val="BodyText"/>
              <w:spacing w:line="276" w:lineRule="auto"/>
              <w:ind w:left="720" w:hanging="720"/>
              <w:jc w:val="both"/>
              <w:rPr>
                <w:rFonts w:ascii="Times New Roman" w:hAnsi="Times New Roman" w:cs="Times New Roman"/>
              </w:rPr>
            </w:pPr>
            <w:r w:rsidRPr="00BB15C5">
              <w:rPr>
                <w:rFonts w:ascii="Times New Roman" w:hAnsi="Times New Roman" w:cs="Times New Roman"/>
              </w:rPr>
              <w:t>Full Address:</w:t>
            </w:r>
          </w:p>
        </w:tc>
      </w:tr>
      <w:tr w:rsidR="00961616" w:rsidRPr="00BB15C5" w14:paraId="26194D90" w14:textId="77777777" w:rsidTr="00BB018F">
        <w:trPr>
          <w:gridAfter w:val="1"/>
          <w:wAfter w:w="709" w:type="dxa"/>
          <w:trHeight w:val="457"/>
        </w:trPr>
        <w:tc>
          <w:tcPr>
            <w:tcW w:w="8297" w:type="dxa"/>
            <w:gridSpan w:val="2"/>
            <w:shd w:val="clear" w:color="auto" w:fill="auto"/>
          </w:tcPr>
          <w:p w14:paraId="391CEF68" w14:textId="77777777" w:rsidR="00961616" w:rsidRPr="00BB15C5" w:rsidRDefault="00961616" w:rsidP="00961616">
            <w:pPr>
              <w:pStyle w:val="BodyText"/>
              <w:spacing w:line="276" w:lineRule="auto"/>
              <w:ind w:left="720" w:hanging="720"/>
              <w:jc w:val="both"/>
              <w:rPr>
                <w:rFonts w:ascii="Times New Roman" w:hAnsi="Times New Roman" w:cs="Times New Roman"/>
              </w:rPr>
            </w:pPr>
            <w:r w:rsidRPr="00BB15C5">
              <w:rPr>
                <w:rFonts w:ascii="Times New Roman" w:hAnsi="Times New Roman" w:cs="Times New Roman"/>
              </w:rPr>
              <w:t>Telephone No:</w:t>
            </w:r>
          </w:p>
        </w:tc>
      </w:tr>
      <w:tr w:rsidR="00961616" w:rsidRPr="00BB15C5" w14:paraId="19A2A2C1" w14:textId="77777777" w:rsidTr="00BB018F">
        <w:trPr>
          <w:gridAfter w:val="1"/>
          <w:wAfter w:w="709" w:type="dxa"/>
          <w:trHeight w:val="457"/>
        </w:trPr>
        <w:tc>
          <w:tcPr>
            <w:tcW w:w="8297" w:type="dxa"/>
            <w:gridSpan w:val="2"/>
            <w:shd w:val="clear" w:color="auto" w:fill="auto"/>
          </w:tcPr>
          <w:p w14:paraId="33C14C8E" w14:textId="77777777" w:rsidR="00961616" w:rsidRPr="00BB15C5" w:rsidRDefault="00961616" w:rsidP="00961616">
            <w:pPr>
              <w:pStyle w:val="BodyText"/>
              <w:spacing w:line="276" w:lineRule="auto"/>
              <w:ind w:left="720" w:hanging="720"/>
              <w:jc w:val="both"/>
              <w:rPr>
                <w:rFonts w:ascii="Times New Roman" w:hAnsi="Times New Roman" w:cs="Times New Roman"/>
              </w:rPr>
            </w:pPr>
            <w:r w:rsidRPr="00BB15C5">
              <w:rPr>
                <w:rFonts w:ascii="Times New Roman" w:hAnsi="Times New Roman" w:cs="Times New Roman"/>
              </w:rPr>
              <w:t>Fax No.</w:t>
            </w:r>
          </w:p>
        </w:tc>
      </w:tr>
      <w:tr w:rsidR="00961616" w:rsidRPr="00BB15C5" w14:paraId="37DC7F61" w14:textId="77777777" w:rsidTr="00BB018F">
        <w:trPr>
          <w:gridAfter w:val="1"/>
          <w:wAfter w:w="709" w:type="dxa"/>
          <w:trHeight w:val="457"/>
        </w:trPr>
        <w:tc>
          <w:tcPr>
            <w:tcW w:w="8297" w:type="dxa"/>
            <w:gridSpan w:val="2"/>
            <w:shd w:val="clear" w:color="auto" w:fill="auto"/>
          </w:tcPr>
          <w:p w14:paraId="0F4A7E50" w14:textId="77777777" w:rsidR="00961616" w:rsidRPr="00BB15C5" w:rsidRDefault="00961616" w:rsidP="00961616">
            <w:pPr>
              <w:pStyle w:val="BodyText"/>
              <w:spacing w:line="276" w:lineRule="auto"/>
              <w:ind w:left="720" w:hanging="720"/>
              <w:jc w:val="both"/>
              <w:rPr>
                <w:rFonts w:ascii="Times New Roman" w:hAnsi="Times New Roman" w:cs="Times New Roman"/>
              </w:rPr>
            </w:pPr>
            <w:r w:rsidRPr="00BB15C5">
              <w:rPr>
                <w:rFonts w:ascii="Times New Roman" w:hAnsi="Times New Roman" w:cs="Times New Roman"/>
              </w:rPr>
              <w:t>E-Mail Address:</w:t>
            </w:r>
          </w:p>
        </w:tc>
      </w:tr>
    </w:tbl>
    <w:p w14:paraId="1901F378" w14:textId="239DE901" w:rsidR="00DA755D" w:rsidRPr="00BB15C5" w:rsidRDefault="00961616" w:rsidP="00BB018F">
      <w:pPr>
        <w:pStyle w:val="BodyText"/>
        <w:spacing w:before="101" w:line="276" w:lineRule="auto"/>
        <w:ind w:left="851" w:hanging="425"/>
        <w:jc w:val="both"/>
        <w:rPr>
          <w:rFonts w:ascii="Times New Roman" w:hAnsi="Times New Roman" w:cs="Times New Roman"/>
        </w:rPr>
      </w:pPr>
      <w:r w:rsidRPr="00BB15C5" w:rsidDel="00C34B50">
        <w:rPr>
          <w:rFonts w:ascii="Times New Roman" w:hAnsi="Times New Roman" w:cs="Times New Roman"/>
          <w:noProof/>
          <w:lang w:val="en-IN" w:eastAsia="en-IN"/>
        </w:rPr>
        <w:t xml:space="preserve"> </w:t>
      </w:r>
    </w:p>
    <w:p w14:paraId="7AE5F491" w14:textId="77777777" w:rsidR="00DA755D" w:rsidRPr="00BB15C5" w:rsidRDefault="00DA755D" w:rsidP="00BB018F">
      <w:pPr>
        <w:pStyle w:val="BodyText"/>
        <w:spacing w:before="101" w:line="276" w:lineRule="auto"/>
        <w:ind w:left="851" w:hanging="425"/>
        <w:jc w:val="both"/>
        <w:rPr>
          <w:rFonts w:ascii="Times New Roman" w:hAnsi="Times New Roman" w:cs="Times New Roman"/>
        </w:rPr>
      </w:pPr>
    </w:p>
    <w:p w14:paraId="62E464CC" w14:textId="77777777" w:rsidR="00DA755D" w:rsidRPr="00BB15C5" w:rsidRDefault="00DA755D" w:rsidP="00BB018F">
      <w:pPr>
        <w:pStyle w:val="BodyText"/>
        <w:spacing w:before="101" w:line="276" w:lineRule="auto"/>
        <w:ind w:left="851" w:hanging="425"/>
        <w:jc w:val="both"/>
        <w:rPr>
          <w:rFonts w:ascii="Times New Roman" w:hAnsi="Times New Roman" w:cs="Times New Roman"/>
        </w:rPr>
      </w:pPr>
    </w:p>
    <w:p w14:paraId="6EFBC557" w14:textId="77777777" w:rsidR="00DA755D" w:rsidRPr="00BB15C5" w:rsidRDefault="00DA755D" w:rsidP="00BB018F">
      <w:pPr>
        <w:pStyle w:val="BodyText"/>
        <w:spacing w:before="101" w:line="276" w:lineRule="auto"/>
        <w:ind w:left="851" w:hanging="425"/>
        <w:jc w:val="both"/>
        <w:rPr>
          <w:rFonts w:ascii="Times New Roman" w:hAnsi="Times New Roman" w:cs="Times New Roman"/>
        </w:rPr>
      </w:pPr>
    </w:p>
    <w:p w14:paraId="4BCE95A3" w14:textId="77777777" w:rsidR="00DA755D" w:rsidRPr="00BB15C5" w:rsidRDefault="00DA755D" w:rsidP="00BB018F">
      <w:pPr>
        <w:pStyle w:val="BodyText"/>
        <w:spacing w:before="101" w:line="276" w:lineRule="auto"/>
        <w:ind w:left="851" w:hanging="425"/>
        <w:jc w:val="both"/>
        <w:rPr>
          <w:rFonts w:ascii="Times New Roman" w:hAnsi="Times New Roman" w:cs="Times New Roman"/>
        </w:rPr>
      </w:pPr>
    </w:p>
    <w:p w14:paraId="4F4F71F2" w14:textId="77777777" w:rsidR="00DA755D" w:rsidRPr="00BB15C5" w:rsidRDefault="00DA755D" w:rsidP="00BB018F">
      <w:pPr>
        <w:pStyle w:val="BodyText"/>
        <w:spacing w:before="101" w:line="276" w:lineRule="auto"/>
        <w:ind w:left="851" w:hanging="425"/>
        <w:jc w:val="both"/>
        <w:rPr>
          <w:rFonts w:ascii="Times New Roman" w:hAnsi="Times New Roman" w:cs="Times New Roman"/>
        </w:rPr>
      </w:pPr>
    </w:p>
    <w:p w14:paraId="35D321B0" w14:textId="77777777" w:rsidR="00DA755D" w:rsidRPr="00BB15C5" w:rsidRDefault="00DA755D" w:rsidP="00BB018F">
      <w:pPr>
        <w:pStyle w:val="BodyText"/>
        <w:spacing w:before="101" w:line="276" w:lineRule="auto"/>
        <w:ind w:left="851" w:hanging="425"/>
        <w:jc w:val="both"/>
        <w:rPr>
          <w:rFonts w:ascii="Times New Roman" w:hAnsi="Times New Roman" w:cs="Times New Roman"/>
        </w:rPr>
      </w:pPr>
    </w:p>
    <w:p w14:paraId="7FC02F6E" w14:textId="231682CC" w:rsidR="00DA755D" w:rsidRPr="00BB15C5" w:rsidRDefault="00DA755D" w:rsidP="00BB018F">
      <w:pPr>
        <w:pStyle w:val="BodyText"/>
        <w:spacing w:before="101" w:line="276" w:lineRule="auto"/>
        <w:ind w:left="851" w:hanging="425"/>
        <w:jc w:val="both"/>
        <w:rPr>
          <w:rFonts w:ascii="Times New Roman" w:hAnsi="Times New Roman" w:cs="Times New Roman"/>
        </w:rPr>
      </w:pPr>
    </w:p>
    <w:p w14:paraId="3688119E" w14:textId="77777777" w:rsidR="00B45F39" w:rsidRPr="00BB15C5" w:rsidRDefault="00453ACC" w:rsidP="00BB018F">
      <w:pPr>
        <w:pStyle w:val="BodyText"/>
        <w:spacing w:before="101" w:line="276" w:lineRule="auto"/>
        <w:ind w:left="851" w:hanging="425"/>
        <w:jc w:val="both"/>
        <w:rPr>
          <w:rFonts w:ascii="Times New Roman" w:hAnsi="Times New Roman" w:cs="Times New Roman"/>
        </w:rPr>
      </w:pPr>
      <w:r w:rsidRPr="00BB15C5">
        <w:rPr>
          <w:rFonts w:ascii="Times New Roman" w:hAnsi="Times New Roman" w:cs="Times New Roman"/>
        </w:rPr>
        <w:t>To</w:t>
      </w:r>
    </w:p>
    <w:p w14:paraId="1D18A601" w14:textId="27F4A25B" w:rsidR="00B45F39" w:rsidRPr="00BB15C5" w:rsidRDefault="002364A5" w:rsidP="00BB018F">
      <w:pPr>
        <w:adjustRightInd w:val="0"/>
        <w:spacing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Addl. Chief Executive</w:t>
      </w:r>
      <w:r w:rsidR="00961616" w:rsidRPr="00BB15C5">
        <w:rPr>
          <w:rFonts w:ascii="Times New Roman" w:hAnsi="Times New Roman" w:cs="Times New Roman"/>
          <w:sz w:val="24"/>
          <w:szCs w:val="24"/>
        </w:rPr>
        <w:t xml:space="preserve"> </w:t>
      </w:r>
      <w:r w:rsidR="00453ACC" w:rsidRPr="00BB15C5">
        <w:rPr>
          <w:rFonts w:ascii="Times New Roman" w:hAnsi="Times New Roman" w:cs="Times New Roman"/>
          <w:sz w:val="24"/>
          <w:szCs w:val="24"/>
        </w:rPr>
        <w:t xml:space="preserve">Officer </w:t>
      </w:r>
    </w:p>
    <w:p w14:paraId="55A53267" w14:textId="2E1B633C" w:rsidR="00B45F39" w:rsidRPr="00BB15C5" w:rsidRDefault="00B109BF" w:rsidP="00BB018F">
      <w:pPr>
        <w:adjustRightInd w:val="0"/>
        <w:spacing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REC Transmission Projects Company Limited</w:t>
      </w:r>
    </w:p>
    <w:p w14:paraId="3D8B828B" w14:textId="77777777" w:rsidR="00B45F39" w:rsidRPr="00BB15C5" w:rsidRDefault="00B109BF" w:rsidP="00BB018F">
      <w:pPr>
        <w:adjustRightInd w:val="0"/>
        <w:spacing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 xml:space="preserve">ECE House, 3rd Floor, </w:t>
      </w:r>
      <w:proofErr w:type="spellStart"/>
      <w:r w:rsidRPr="00BB15C5">
        <w:rPr>
          <w:rFonts w:ascii="Times New Roman" w:hAnsi="Times New Roman" w:cs="Times New Roman"/>
          <w:sz w:val="24"/>
          <w:szCs w:val="24"/>
        </w:rPr>
        <w:t>Annexe</w:t>
      </w:r>
      <w:proofErr w:type="spellEnd"/>
      <w:r w:rsidRPr="00BB15C5">
        <w:rPr>
          <w:rFonts w:ascii="Times New Roman" w:hAnsi="Times New Roman" w:cs="Times New Roman"/>
          <w:sz w:val="24"/>
          <w:szCs w:val="24"/>
        </w:rPr>
        <w:t xml:space="preserve"> – II,</w:t>
      </w:r>
    </w:p>
    <w:p w14:paraId="2C1BE244" w14:textId="77777777" w:rsidR="00B45F39" w:rsidRPr="00BB15C5" w:rsidRDefault="00B109BF" w:rsidP="00BB018F">
      <w:pPr>
        <w:adjustRightInd w:val="0"/>
        <w:spacing w:line="276" w:lineRule="auto"/>
        <w:ind w:left="851" w:hanging="425"/>
        <w:jc w:val="both"/>
        <w:rPr>
          <w:rFonts w:ascii="Times New Roman" w:hAnsi="Times New Roman" w:cs="Times New Roman"/>
          <w:sz w:val="24"/>
          <w:szCs w:val="24"/>
        </w:rPr>
      </w:pPr>
      <w:r w:rsidRPr="00BB15C5">
        <w:rPr>
          <w:rFonts w:ascii="Times New Roman" w:hAnsi="Times New Roman" w:cs="Times New Roman"/>
          <w:sz w:val="24"/>
          <w:szCs w:val="24"/>
        </w:rPr>
        <w:t>28 A, K G MARG, NEW DELHI – 110 001</w:t>
      </w:r>
    </w:p>
    <w:p w14:paraId="0A737206" w14:textId="77777777" w:rsidR="00B45F39" w:rsidRPr="00BB15C5" w:rsidRDefault="00B45F39" w:rsidP="00BB018F">
      <w:pPr>
        <w:pStyle w:val="BodyText"/>
        <w:spacing w:before="4" w:line="276" w:lineRule="auto"/>
        <w:ind w:left="851" w:hanging="425"/>
        <w:jc w:val="both"/>
        <w:rPr>
          <w:rFonts w:ascii="Times New Roman" w:hAnsi="Times New Roman" w:cs="Times New Roman"/>
        </w:rPr>
      </w:pPr>
    </w:p>
    <w:p w14:paraId="09EA095B" w14:textId="7E17ECEB" w:rsidR="00B45F39" w:rsidRPr="00BB15C5" w:rsidRDefault="00453ACC" w:rsidP="00BB018F">
      <w:r w:rsidRPr="00BB15C5">
        <w:rPr>
          <w:b/>
        </w:rPr>
        <w:t xml:space="preserve">Sub: </w:t>
      </w:r>
      <w:r w:rsidRPr="00BB15C5">
        <w:t xml:space="preserve">Selection of interested Partner(s) for Jointly Exploring Opportunities in </w:t>
      </w:r>
      <w:r w:rsidR="00816021" w:rsidRPr="00BB15C5">
        <w:t>Overseas/Domestic</w:t>
      </w:r>
      <w:r w:rsidRPr="00BB15C5">
        <w:t xml:space="preserve"> Power/ Electricity Transmission</w:t>
      </w:r>
      <w:r w:rsidR="00961616" w:rsidRPr="00BB15C5">
        <w:t xml:space="preserve"> &amp; Distribution</w:t>
      </w:r>
      <w:r w:rsidR="002364A5" w:rsidRPr="00BB15C5">
        <w:t xml:space="preserve"> sector</w:t>
      </w:r>
    </w:p>
    <w:p w14:paraId="72758BDF" w14:textId="77777777" w:rsidR="00B45F39" w:rsidRPr="00BB15C5" w:rsidRDefault="00B45F39" w:rsidP="00BB018F">
      <w:pPr>
        <w:pStyle w:val="BodyText"/>
        <w:spacing w:before="10" w:line="276" w:lineRule="auto"/>
        <w:ind w:left="851" w:hanging="425"/>
        <w:jc w:val="both"/>
        <w:rPr>
          <w:rFonts w:ascii="Times New Roman" w:hAnsi="Times New Roman" w:cs="Times New Roman"/>
          <w:b/>
        </w:rPr>
      </w:pPr>
    </w:p>
    <w:p w14:paraId="2283E379" w14:textId="77777777" w:rsidR="00B45F39" w:rsidRPr="00BB15C5" w:rsidRDefault="00453ACC" w:rsidP="00BB018F">
      <w:pPr>
        <w:pStyle w:val="BodyText"/>
        <w:tabs>
          <w:tab w:val="left" w:pos="4795"/>
        </w:tabs>
        <w:spacing w:line="276" w:lineRule="auto"/>
        <w:ind w:left="851" w:hanging="425"/>
        <w:jc w:val="both"/>
        <w:rPr>
          <w:rFonts w:ascii="Times New Roman" w:hAnsi="Times New Roman" w:cs="Times New Roman"/>
        </w:rPr>
      </w:pPr>
      <w:proofErr w:type="spellStart"/>
      <w:proofErr w:type="gramStart"/>
      <w:r w:rsidRPr="00BB15C5">
        <w:rPr>
          <w:rFonts w:ascii="Times New Roman" w:hAnsi="Times New Roman" w:cs="Times New Roman"/>
        </w:rPr>
        <w:t>Ref:No</w:t>
      </w:r>
      <w:proofErr w:type="spellEnd"/>
      <w:r w:rsidRPr="00BB15C5">
        <w:rPr>
          <w:rFonts w:ascii="Times New Roman" w:hAnsi="Times New Roman" w:cs="Times New Roman"/>
        </w:rPr>
        <w:t>.</w:t>
      </w:r>
      <w:proofErr w:type="gramEnd"/>
      <w:r w:rsidRPr="00BB15C5">
        <w:rPr>
          <w:rFonts w:ascii="Times New Roman" w:hAnsi="Times New Roman" w:cs="Times New Roman"/>
        </w:rPr>
        <w:t xml:space="preserve">- </w:t>
      </w:r>
      <w:r w:rsidRPr="00BB15C5">
        <w:rPr>
          <w:rFonts w:ascii="Times New Roman" w:hAnsi="Times New Roman" w:cs="Times New Roman"/>
          <w:u w:val="single"/>
        </w:rPr>
        <w:tab/>
      </w:r>
    </w:p>
    <w:p w14:paraId="38BA5D5E" w14:textId="77777777" w:rsidR="00B45F39" w:rsidRPr="00BB15C5" w:rsidRDefault="00B45F39" w:rsidP="00BB018F">
      <w:pPr>
        <w:pStyle w:val="BodyText"/>
        <w:spacing w:before="8" w:line="276" w:lineRule="auto"/>
        <w:ind w:left="851" w:hanging="425"/>
        <w:jc w:val="both"/>
        <w:rPr>
          <w:rFonts w:ascii="Times New Roman" w:hAnsi="Times New Roman" w:cs="Times New Roman"/>
        </w:rPr>
      </w:pPr>
    </w:p>
    <w:p w14:paraId="609CB2C4" w14:textId="3A39EDD7" w:rsidR="00B45F39" w:rsidRPr="00BB15C5" w:rsidRDefault="00453ACC" w:rsidP="00961616">
      <w:pPr>
        <w:spacing w:before="100" w:line="276" w:lineRule="auto"/>
        <w:ind w:left="426" w:right="327"/>
        <w:jc w:val="both"/>
        <w:rPr>
          <w:rFonts w:ascii="Times New Roman" w:hAnsi="Times New Roman" w:cs="Times New Roman"/>
          <w:sz w:val="24"/>
          <w:szCs w:val="24"/>
        </w:rPr>
      </w:pPr>
      <w:r w:rsidRPr="00BB15C5">
        <w:rPr>
          <w:rFonts w:ascii="Times New Roman" w:hAnsi="Times New Roman" w:cs="Times New Roman"/>
          <w:sz w:val="24"/>
          <w:szCs w:val="24"/>
        </w:rPr>
        <w:t xml:space="preserve">We are submitting our application along with required data information as sought in the above referred </w:t>
      </w:r>
      <w:r w:rsidR="00961616" w:rsidRPr="00BB15C5">
        <w:rPr>
          <w:rFonts w:ascii="Times New Roman" w:hAnsi="Times New Roman" w:cs="Times New Roman"/>
          <w:sz w:val="24"/>
          <w:szCs w:val="24"/>
        </w:rPr>
        <w:t xml:space="preserve">EoI </w:t>
      </w:r>
      <w:r w:rsidRPr="00BB15C5">
        <w:rPr>
          <w:rFonts w:ascii="Times New Roman" w:hAnsi="Times New Roman" w:cs="Times New Roman"/>
          <w:sz w:val="24"/>
          <w:szCs w:val="24"/>
        </w:rPr>
        <w:t xml:space="preserve">for participating in the process of selection of </w:t>
      </w:r>
      <w:r w:rsidR="00961616" w:rsidRPr="00BB15C5">
        <w:rPr>
          <w:rFonts w:ascii="Times New Roman" w:hAnsi="Times New Roman" w:cs="Times New Roman"/>
          <w:sz w:val="24"/>
          <w:szCs w:val="24"/>
        </w:rPr>
        <w:t xml:space="preserve">Agency </w:t>
      </w:r>
      <w:r w:rsidRPr="00BB15C5">
        <w:rPr>
          <w:rFonts w:ascii="Times New Roman" w:hAnsi="Times New Roman" w:cs="Times New Roman"/>
          <w:sz w:val="24"/>
          <w:szCs w:val="24"/>
        </w:rPr>
        <w:t xml:space="preserve">(s) for jointly exploring business in </w:t>
      </w:r>
      <w:r w:rsidR="00816021" w:rsidRPr="00BB15C5">
        <w:rPr>
          <w:rFonts w:ascii="Times New Roman" w:hAnsi="Times New Roman" w:cs="Times New Roman"/>
          <w:sz w:val="24"/>
          <w:szCs w:val="24"/>
        </w:rPr>
        <w:t>Overseas/Domestic</w:t>
      </w:r>
      <w:r w:rsidRPr="00BB15C5">
        <w:rPr>
          <w:rFonts w:ascii="Times New Roman" w:hAnsi="Times New Roman" w:cs="Times New Roman"/>
          <w:sz w:val="24"/>
          <w:szCs w:val="24"/>
        </w:rPr>
        <w:t xml:space="preserve"> in the </w:t>
      </w:r>
      <w:r w:rsidRPr="00BB15C5">
        <w:rPr>
          <w:rFonts w:ascii="Times New Roman" w:hAnsi="Times New Roman" w:cs="Times New Roman"/>
          <w:i/>
          <w:sz w:val="24"/>
          <w:szCs w:val="24"/>
        </w:rPr>
        <w:t>Power/ Electricity Transmission</w:t>
      </w:r>
      <w:r w:rsidRPr="00BB15C5">
        <w:rPr>
          <w:rFonts w:ascii="Times New Roman" w:hAnsi="Times New Roman" w:cs="Times New Roman"/>
          <w:sz w:val="24"/>
          <w:szCs w:val="24"/>
        </w:rPr>
        <w:t xml:space="preserve"> </w:t>
      </w:r>
      <w:r w:rsidR="00961616" w:rsidRPr="00BB15C5">
        <w:rPr>
          <w:rFonts w:ascii="Times New Roman" w:hAnsi="Times New Roman" w:cs="Times New Roman"/>
          <w:sz w:val="24"/>
          <w:szCs w:val="24"/>
        </w:rPr>
        <w:t xml:space="preserve">&amp; Distribution </w:t>
      </w:r>
      <w:r w:rsidRPr="00BB15C5">
        <w:rPr>
          <w:rFonts w:ascii="Times New Roman" w:hAnsi="Times New Roman" w:cs="Times New Roman"/>
          <w:sz w:val="24"/>
          <w:szCs w:val="24"/>
        </w:rPr>
        <w:t>Sector.</w:t>
      </w:r>
    </w:p>
    <w:p w14:paraId="7682FE50" w14:textId="77777777" w:rsidR="00B45F39" w:rsidRPr="00BB15C5" w:rsidRDefault="00B45F39" w:rsidP="00BB018F">
      <w:pPr>
        <w:pStyle w:val="BodyText"/>
        <w:spacing w:before="3" w:line="276" w:lineRule="auto"/>
        <w:ind w:left="426" w:right="327"/>
        <w:jc w:val="both"/>
        <w:rPr>
          <w:rFonts w:ascii="Times New Roman" w:hAnsi="Times New Roman" w:cs="Times New Roman"/>
        </w:rPr>
      </w:pPr>
    </w:p>
    <w:p w14:paraId="1A633F99" w14:textId="06C16BC3" w:rsidR="00B45F39" w:rsidRPr="00BB15C5" w:rsidRDefault="00453ACC" w:rsidP="00961616">
      <w:pPr>
        <w:pStyle w:val="BodyText"/>
        <w:spacing w:line="276" w:lineRule="auto"/>
        <w:ind w:left="426" w:right="327"/>
        <w:jc w:val="both"/>
        <w:rPr>
          <w:rFonts w:ascii="Times New Roman" w:hAnsi="Times New Roman" w:cs="Times New Roman"/>
        </w:rPr>
      </w:pPr>
      <w:r w:rsidRPr="00BB15C5">
        <w:rPr>
          <w:rFonts w:ascii="Times New Roman" w:hAnsi="Times New Roman" w:cs="Times New Roman"/>
        </w:rPr>
        <w:t xml:space="preserve">We confirm that we nor any of our Parent/ Affiliate/ Ultimate Parent has have not submitted application other than this application, directly or indirectly in response to the aforesaid notice </w:t>
      </w:r>
      <w:r w:rsidR="002364A5" w:rsidRPr="00BB15C5">
        <w:rPr>
          <w:rFonts w:ascii="Times New Roman" w:hAnsi="Times New Roman" w:cs="Times New Roman"/>
        </w:rPr>
        <w:t>RECTPCL</w:t>
      </w:r>
      <w:r w:rsidRPr="00BB15C5">
        <w:rPr>
          <w:rFonts w:ascii="Times New Roman" w:hAnsi="Times New Roman" w:cs="Times New Roman"/>
        </w:rPr>
        <w:t>.</w:t>
      </w:r>
    </w:p>
    <w:p w14:paraId="6C8B7FDC" w14:textId="77777777" w:rsidR="00B45F39" w:rsidRPr="00BB15C5" w:rsidRDefault="00B45F39" w:rsidP="00BB018F">
      <w:pPr>
        <w:pStyle w:val="BodyText"/>
        <w:spacing w:before="8" w:line="276" w:lineRule="auto"/>
        <w:ind w:left="426" w:right="327"/>
        <w:jc w:val="both"/>
        <w:rPr>
          <w:rFonts w:ascii="Times New Roman" w:hAnsi="Times New Roman" w:cs="Times New Roman"/>
        </w:rPr>
      </w:pPr>
    </w:p>
    <w:p w14:paraId="3EB50C5D" w14:textId="4FEA6CF5" w:rsidR="00B45F39" w:rsidRPr="00BB15C5" w:rsidRDefault="00453ACC" w:rsidP="00961616">
      <w:pPr>
        <w:pStyle w:val="BodyText"/>
        <w:spacing w:line="276" w:lineRule="auto"/>
        <w:ind w:left="426" w:right="327"/>
        <w:jc w:val="both"/>
        <w:rPr>
          <w:rFonts w:ascii="Times New Roman" w:hAnsi="Times New Roman" w:cs="Times New Roman"/>
        </w:rPr>
      </w:pPr>
      <w:r w:rsidRPr="00BB15C5">
        <w:rPr>
          <w:rFonts w:ascii="Times New Roman" w:hAnsi="Times New Roman" w:cs="Times New Roman"/>
        </w:rPr>
        <w:t xml:space="preserve">It is also understood that in case any party submitting the application conceals any material information or makes wrong statements or misrepresents facts or makes a misleading statement in any manner whatsoever, in order to create circumstances to accept its proposal, </w:t>
      </w:r>
      <w:r w:rsidR="002364A5" w:rsidRPr="00BB15C5">
        <w:rPr>
          <w:rFonts w:ascii="Times New Roman" w:hAnsi="Times New Roman" w:cs="Times New Roman"/>
        </w:rPr>
        <w:t>RECTPCL</w:t>
      </w:r>
      <w:r w:rsidRPr="00BB15C5">
        <w:rPr>
          <w:rFonts w:ascii="Times New Roman" w:hAnsi="Times New Roman" w:cs="Times New Roman"/>
        </w:rPr>
        <w:t xml:space="preserve"> reserves the right to reject such application.</w:t>
      </w:r>
    </w:p>
    <w:p w14:paraId="42A825ED" w14:textId="77777777" w:rsidR="00B45F39" w:rsidRPr="00BB15C5" w:rsidRDefault="00B45F39" w:rsidP="00BB018F">
      <w:pPr>
        <w:pStyle w:val="BodyText"/>
        <w:spacing w:before="7" w:line="276" w:lineRule="auto"/>
        <w:ind w:left="426" w:right="327"/>
        <w:jc w:val="both"/>
        <w:rPr>
          <w:rFonts w:ascii="Times New Roman" w:hAnsi="Times New Roman" w:cs="Times New Roman"/>
        </w:rPr>
      </w:pPr>
    </w:p>
    <w:p w14:paraId="47C3BC48" w14:textId="77777777" w:rsidR="00B45F39" w:rsidRPr="00BB15C5" w:rsidRDefault="00453ACC" w:rsidP="00BB018F">
      <w:pPr>
        <w:pStyle w:val="BodyText"/>
        <w:spacing w:line="276" w:lineRule="auto"/>
        <w:ind w:left="426" w:right="327"/>
        <w:jc w:val="both"/>
        <w:rPr>
          <w:rFonts w:ascii="Times New Roman" w:hAnsi="Times New Roman" w:cs="Times New Roman"/>
        </w:rPr>
      </w:pPr>
      <w:r w:rsidRPr="00BB15C5">
        <w:rPr>
          <w:rFonts w:ascii="Times New Roman" w:hAnsi="Times New Roman" w:cs="Times New Roman"/>
        </w:rPr>
        <w:t>We hereby undertake that we are not blacklisted by any Govt. Companies/Govt. organization/Govt. Agencies etc. in India or abroad.</w:t>
      </w:r>
    </w:p>
    <w:p w14:paraId="3B1ADF10" w14:textId="77777777" w:rsidR="00B45F39" w:rsidRPr="00BB15C5" w:rsidRDefault="00B45F39" w:rsidP="00BB018F">
      <w:pPr>
        <w:pStyle w:val="BodyText"/>
        <w:spacing w:line="276" w:lineRule="auto"/>
        <w:ind w:left="426" w:right="327"/>
        <w:jc w:val="both"/>
        <w:rPr>
          <w:rFonts w:ascii="Times New Roman" w:hAnsi="Times New Roman" w:cs="Times New Roman"/>
        </w:rPr>
      </w:pPr>
    </w:p>
    <w:p w14:paraId="10EC388A" w14:textId="5B66131E" w:rsidR="00B45F39" w:rsidRPr="00BB15C5" w:rsidRDefault="007E2C7F" w:rsidP="00BB018F">
      <w:pPr>
        <w:pStyle w:val="BodyText"/>
        <w:spacing w:line="276" w:lineRule="auto"/>
        <w:ind w:left="426" w:right="327"/>
        <w:jc w:val="both"/>
        <w:rPr>
          <w:rFonts w:ascii="Times New Roman" w:hAnsi="Times New Roman" w:cs="Times New Roman"/>
        </w:rPr>
      </w:pPr>
      <w:r w:rsidRPr="00BB15C5">
        <w:rPr>
          <w:rFonts w:ascii="Times New Roman" w:hAnsi="Times New Roman" w:cs="Times New Roman"/>
        </w:rPr>
        <w:t>We are not involved in any major litigation that have an impact of affecting or</w:t>
      </w:r>
      <w:r w:rsidR="007B1BD6" w:rsidRPr="00BB15C5">
        <w:rPr>
          <w:rFonts w:ascii="Times New Roman" w:hAnsi="Times New Roman" w:cs="Times New Roman"/>
        </w:rPr>
        <w:t xml:space="preserve"> </w:t>
      </w:r>
      <w:r w:rsidRPr="00BB15C5">
        <w:rPr>
          <w:rFonts w:ascii="Times New Roman" w:hAnsi="Times New Roman" w:cs="Times New Roman"/>
        </w:rPr>
        <w:t>compromising the delivery of services.</w:t>
      </w:r>
    </w:p>
    <w:p w14:paraId="7B154F96" w14:textId="7B9B1E1B" w:rsidR="00BB15C5" w:rsidRDefault="00BB15C5" w:rsidP="00BB018F">
      <w:pPr>
        <w:pStyle w:val="BodyText"/>
        <w:spacing w:before="5" w:line="276" w:lineRule="auto"/>
        <w:ind w:left="426" w:right="327"/>
        <w:jc w:val="both"/>
        <w:rPr>
          <w:rFonts w:ascii="Times New Roman" w:hAnsi="Times New Roman" w:cs="Times New Roman"/>
        </w:rPr>
      </w:pPr>
    </w:p>
    <w:p w14:paraId="08DEF250" w14:textId="6C02AE51" w:rsidR="00BB15C5" w:rsidRDefault="00BB15C5" w:rsidP="00BB018F">
      <w:pPr>
        <w:pStyle w:val="BodyText"/>
        <w:spacing w:before="5" w:line="276" w:lineRule="auto"/>
        <w:ind w:left="426" w:right="327"/>
        <w:jc w:val="both"/>
        <w:rPr>
          <w:rFonts w:ascii="Times New Roman" w:hAnsi="Times New Roman" w:cs="Times New Roman"/>
        </w:rPr>
      </w:pPr>
    </w:p>
    <w:p w14:paraId="3DE64FAA" w14:textId="77777777" w:rsidR="00BB15C5" w:rsidRPr="00BB15C5" w:rsidRDefault="00BB15C5" w:rsidP="00BB018F">
      <w:pPr>
        <w:pStyle w:val="BodyText"/>
        <w:spacing w:before="5" w:line="276" w:lineRule="auto"/>
        <w:ind w:left="426" w:right="327"/>
        <w:jc w:val="both"/>
        <w:rPr>
          <w:rFonts w:ascii="Times New Roman" w:hAnsi="Times New Roman" w:cs="Times New Roman"/>
        </w:rPr>
      </w:pPr>
    </w:p>
    <w:p w14:paraId="15DEE5B5" w14:textId="77777777" w:rsidR="00B45F39" w:rsidRPr="00BB15C5" w:rsidRDefault="00B45F39" w:rsidP="00BB018F">
      <w:pPr>
        <w:pStyle w:val="BodyText"/>
        <w:spacing w:before="7" w:line="276" w:lineRule="auto"/>
        <w:ind w:left="426" w:right="327"/>
        <w:jc w:val="both"/>
        <w:rPr>
          <w:rFonts w:ascii="Times New Roman" w:hAnsi="Times New Roman" w:cs="Times New Roman"/>
        </w:rPr>
      </w:pPr>
    </w:p>
    <w:p w14:paraId="231EFD7D" w14:textId="77777777" w:rsidR="00B45F39" w:rsidRPr="00BB15C5" w:rsidRDefault="00453ACC" w:rsidP="00BB018F">
      <w:pPr>
        <w:pStyle w:val="BodyText"/>
        <w:spacing w:line="276" w:lineRule="auto"/>
        <w:ind w:left="426"/>
        <w:jc w:val="both"/>
        <w:rPr>
          <w:rFonts w:ascii="Times New Roman" w:hAnsi="Times New Roman" w:cs="Times New Roman"/>
        </w:rPr>
      </w:pPr>
      <w:r w:rsidRPr="00BB15C5">
        <w:rPr>
          <w:rFonts w:ascii="Times New Roman" w:hAnsi="Times New Roman" w:cs="Times New Roman"/>
        </w:rPr>
        <w:lastRenderedPageBreak/>
        <w:t>CONTACT PERSON</w:t>
      </w:r>
    </w:p>
    <w:p w14:paraId="3A8BF982" w14:textId="77777777" w:rsidR="00961616" w:rsidRPr="00BB15C5" w:rsidRDefault="007B1BD6" w:rsidP="00BB018F">
      <w:pPr>
        <w:pStyle w:val="BodyText"/>
        <w:tabs>
          <w:tab w:val="left" w:pos="8820"/>
        </w:tabs>
        <w:spacing w:before="39" w:line="276" w:lineRule="auto"/>
        <w:ind w:left="426" w:right="1430"/>
        <w:jc w:val="both"/>
        <w:rPr>
          <w:rFonts w:ascii="Times New Roman" w:hAnsi="Times New Roman" w:cs="Times New Roman"/>
        </w:rPr>
      </w:pPr>
      <w:r w:rsidRPr="00BB15C5">
        <w:rPr>
          <w:rFonts w:ascii="Times New Roman" w:hAnsi="Times New Roman" w:cs="Times New Roman"/>
        </w:rPr>
        <w:tab/>
      </w:r>
    </w:p>
    <w:p w14:paraId="76EF68BE" w14:textId="0BA45635" w:rsidR="00DA755D" w:rsidRPr="00BB15C5" w:rsidRDefault="00453ACC" w:rsidP="00BB018F">
      <w:pPr>
        <w:pStyle w:val="BodyText"/>
        <w:tabs>
          <w:tab w:val="left" w:pos="8820"/>
        </w:tabs>
        <w:spacing w:before="39" w:line="276" w:lineRule="auto"/>
        <w:ind w:left="426" w:right="1430"/>
        <w:jc w:val="both"/>
        <w:rPr>
          <w:rFonts w:ascii="Times New Roman" w:hAnsi="Times New Roman" w:cs="Times New Roman"/>
        </w:rPr>
      </w:pPr>
      <w:r w:rsidRPr="00BB15C5">
        <w:rPr>
          <w:rFonts w:ascii="Times New Roman" w:hAnsi="Times New Roman" w:cs="Times New Roman"/>
        </w:rPr>
        <w:t xml:space="preserve">Details of contact person </w:t>
      </w:r>
      <w:r w:rsidR="00DD533F" w:rsidRPr="00BB15C5">
        <w:rPr>
          <w:rFonts w:ascii="Times New Roman" w:hAnsi="Times New Roman" w:cs="Times New Roman"/>
        </w:rPr>
        <w:t>are furnished</w:t>
      </w:r>
      <w:r w:rsidR="00DA755D" w:rsidRPr="00BB15C5">
        <w:rPr>
          <w:rFonts w:ascii="Times New Roman" w:hAnsi="Times New Roman" w:cs="Times New Roman"/>
        </w:rPr>
        <w:t xml:space="preserve"> </w:t>
      </w:r>
      <w:r w:rsidRPr="00BB15C5">
        <w:rPr>
          <w:rFonts w:ascii="Times New Roman" w:hAnsi="Times New Roman" w:cs="Times New Roman"/>
        </w:rPr>
        <w:t xml:space="preserve">as under: </w:t>
      </w:r>
    </w:p>
    <w:p w14:paraId="5992340A" w14:textId="4FD765A6" w:rsidR="00B45F39" w:rsidRPr="00BB15C5" w:rsidRDefault="00453ACC" w:rsidP="00BB018F">
      <w:pPr>
        <w:pStyle w:val="BodyText"/>
        <w:tabs>
          <w:tab w:val="left" w:pos="8820"/>
        </w:tabs>
        <w:spacing w:before="39" w:line="276" w:lineRule="auto"/>
        <w:ind w:left="426" w:right="1430"/>
        <w:rPr>
          <w:rFonts w:ascii="Times New Roman" w:hAnsi="Times New Roman" w:cs="Times New Roman"/>
        </w:rPr>
      </w:pPr>
      <w:r w:rsidRPr="00BB15C5">
        <w:rPr>
          <w:rFonts w:ascii="Times New Roman" w:hAnsi="Times New Roman" w:cs="Times New Roman"/>
        </w:rPr>
        <w:t>Name</w:t>
      </w:r>
    </w:p>
    <w:p w14:paraId="58E33694" w14:textId="77777777" w:rsidR="00B45F39" w:rsidRPr="00BB15C5" w:rsidRDefault="00453ACC" w:rsidP="00BB018F">
      <w:pPr>
        <w:pStyle w:val="BodyText"/>
        <w:spacing w:line="276" w:lineRule="auto"/>
        <w:ind w:left="426"/>
        <w:jc w:val="both"/>
        <w:rPr>
          <w:rFonts w:ascii="Times New Roman" w:hAnsi="Times New Roman" w:cs="Times New Roman"/>
        </w:rPr>
      </w:pPr>
      <w:r w:rsidRPr="00BB15C5">
        <w:rPr>
          <w:rFonts w:ascii="Times New Roman" w:hAnsi="Times New Roman" w:cs="Times New Roman"/>
        </w:rPr>
        <w:t>Designation</w:t>
      </w:r>
    </w:p>
    <w:p w14:paraId="1FB1A887" w14:textId="77777777" w:rsidR="00DA755D" w:rsidRPr="00BB15C5" w:rsidRDefault="00453ACC" w:rsidP="00BB018F">
      <w:pPr>
        <w:pStyle w:val="BodyText"/>
        <w:spacing w:before="41" w:line="276" w:lineRule="auto"/>
        <w:ind w:left="426" w:right="6264"/>
        <w:jc w:val="both"/>
        <w:rPr>
          <w:rFonts w:ascii="Times New Roman" w:hAnsi="Times New Roman" w:cs="Times New Roman"/>
        </w:rPr>
      </w:pPr>
      <w:r w:rsidRPr="00BB15C5">
        <w:rPr>
          <w:rFonts w:ascii="Times New Roman" w:hAnsi="Times New Roman" w:cs="Times New Roman"/>
        </w:rPr>
        <w:t xml:space="preserve">Company Address, </w:t>
      </w:r>
    </w:p>
    <w:p w14:paraId="7D9B17EF" w14:textId="77777777" w:rsidR="00DA755D" w:rsidRPr="00BB15C5" w:rsidRDefault="00453ACC" w:rsidP="00BB018F">
      <w:pPr>
        <w:pStyle w:val="BodyText"/>
        <w:spacing w:before="41" w:line="276" w:lineRule="auto"/>
        <w:ind w:left="426" w:right="6264"/>
        <w:jc w:val="both"/>
        <w:rPr>
          <w:rFonts w:ascii="Times New Roman" w:hAnsi="Times New Roman" w:cs="Times New Roman"/>
        </w:rPr>
      </w:pPr>
      <w:r w:rsidRPr="00BB15C5">
        <w:rPr>
          <w:rFonts w:ascii="Times New Roman" w:hAnsi="Times New Roman" w:cs="Times New Roman"/>
        </w:rPr>
        <w:t xml:space="preserve">Phone Nos, </w:t>
      </w:r>
    </w:p>
    <w:p w14:paraId="41F2244F" w14:textId="77777777" w:rsidR="00DA755D" w:rsidRPr="00BB15C5" w:rsidRDefault="00453ACC" w:rsidP="00BB018F">
      <w:pPr>
        <w:pStyle w:val="BodyText"/>
        <w:spacing w:before="41" w:line="276" w:lineRule="auto"/>
        <w:ind w:left="426" w:right="6264"/>
        <w:jc w:val="both"/>
        <w:rPr>
          <w:rFonts w:ascii="Times New Roman" w:hAnsi="Times New Roman" w:cs="Times New Roman"/>
        </w:rPr>
      </w:pPr>
      <w:r w:rsidRPr="00BB15C5">
        <w:rPr>
          <w:rFonts w:ascii="Times New Roman" w:hAnsi="Times New Roman" w:cs="Times New Roman"/>
        </w:rPr>
        <w:t xml:space="preserve">Fax Nos </w:t>
      </w:r>
    </w:p>
    <w:p w14:paraId="0167C78A" w14:textId="77777777" w:rsidR="00B45F39" w:rsidRPr="00BB15C5" w:rsidRDefault="00453ACC" w:rsidP="00BB018F">
      <w:pPr>
        <w:pStyle w:val="BodyText"/>
        <w:spacing w:before="41" w:line="276" w:lineRule="auto"/>
        <w:ind w:left="426" w:right="6264"/>
        <w:jc w:val="both"/>
        <w:rPr>
          <w:rFonts w:ascii="Times New Roman" w:hAnsi="Times New Roman" w:cs="Times New Roman"/>
        </w:rPr>
      </w:pPr>
      <w:r w:rsidRPr="00BB15C5">
        <w:rPr>
          <w:rFonts w:ascii="Times New Roman" w:hAnsi="Times New Roman" w:cs="Times New Roman"/>
        </w:rPr>
        <w:t>E-mail Id</w:t>
      </w:r>
    </w:p>
    <w:p w14:paraId="055EAEA3" w14:textId="77777777" w:rsidR="00B45F39" w:rsidRPr="00BB15C5" w:rsidRDefault="00453ACC" w:rsidP="00BB018F">
      <w:pPr>
        <w:pStyle w:val="BodyText"/>
        <w:spacing w:line="276" w:lineRule="auto"/>
        <w:ind w:left="426" w:right="185"/>
        <w:jc w:val="both"/>
        <w:rPr>
          <w:rFonts w:ascii="Times New Roman" w:hAnsi="Times New Roman" w:cs="Times New Roman"/>
        </w:rPr>
      </w:pPr>
      <w:r w:rsidRPr="00BB15C5">
        <w:rPr>
          <w:rFonts w:ascii="Times New Roman" w:hAnsi="Times New Roman" w:cs="Times New Roman"/>
        </w:rPr>
        <w:t>We are enclosing therewith the Application with duly signed formats in original as required in the notice.</w:t>
      </w:r>
    </w:p>
    <w:p w14:paraId="1C5E4ADB" w14:textId="77777777" w:rsidR="00B45F39" w:rsidRPr="00BB15C5" w:rsidRDefault="00B45F39" w:rsidP="00BB018F">
      <w:pPr>
        <w:pStyle w:val="BodyText"/>
        <w:spacing w:before="6" w:line="276" w:lineRule="auto"/>
        <w:ind w:left="851" w:hanging="425"/>
        <w:jc w:val="both"/>
        <w:rPr>
          <w:rFonts w:ascii="Times New Roman" w:hAnsi="Times New Roman" w:cs="Times New Roman"/>
        </w:rPr>
      </w:pPr>
    </w:p>
    <w:p w14:paraId="686A75E7" w14:textId="77777777" w:rsidR="00B45F39" w:rsidRPr="00BB15C5" w:rsidRDefault="007B1BD6" w:rsidP="00BB018F">
      <w:pPr>
        <w:pStyle w:val="BodyText"/>
        <w:tabs>
          <w:tab w:val="left" w:pos="3513"/>
          <w:tab w:val="left" w:pos="6624"/>
        </w:tabs>
        <w:spacing w:line="276" w:lineRule="auto"/>
        <w:ind w:left="851" w:hanging="425"/>
        <w:jc w:val="both"/>
        <w:rPr>
          <w:rFonts w:ascii="Times New Roman" w:hAnsi="Times New Roman" w:cs="Times New Roman"/>
        </w:rPr>
      </w:pPr>
      <w:r w:rsidRPr="00BB15C5">
        <w:rPr>
          <w:rFonts w:ascii="Times New Roman" w:hAnsi="Times New Roman" w:cs="Times New Roman"/>
        </w:rPr>
        <w:tab/>
      </w:r>
      <w:r w:rsidR="00453ACC" w:rsidRPr="00BB15C5">
        <w:rPr>
          <w:rFonts w:ascii="Times New Roman" w:hAnsi="Times New Roman" w:cs="Times New Roman"/>
        </w:rPr>
        <w:t>Dated</w:t>
      </w:r>
      <w:r w:rsidRPr="00BB15C5">
        <w:rPr>
          <w:rFonts w:ascii="Times New Roman" w:hAnsi="Times New Roman" w:cs="Times New Roman"/>
        </w:rPr>
        <w:t xml:space="preserve"> </w:t>
      </w:r>
      <w:r w:rsidR="00453ACC" w:rsidRPr="00BB15C5">
        <w:rPr>
          <w:rFonts w:ascii="Times New Roman" w:hAnsi="Times New Roman" w:cs="Times New Roman"/>
        </w:rPr>
        <w:t>the</w:t>
      </w:r>
      <w:r w:rsidR="00453ACC" w:rsidRPr="00BB15C5">
        <w:rPr>
          <w:rFonts w:ascii="Times New Roman" w:hAnsi="Times New Roman" w:cs="Times New Roman"/>
          <w:u w:val="single"/>
        </w:rPr>
        <w:tab/>
      </w:r>
      <w:r w:rsidR="00453ACC" w:rsidRPr="00BB15C5">
        <w:rPr>
          <w:rFonts w:ascii="Times New Roman" w:hAnsi="Times New Roman" w:cs="Times New Roman"/>
        </w:rPr>
        <w:t>day</w:t>
      </w:r>
      <w:r w:rsidR="0090773A" w:rsidRPr="00BB15C5">
        <w:rPr>
          <w:rFonts w:ascii="Times New Roman" w:hAnsi="Times New Roman" w:cs="Times New Roman"/>
        </w:rPr>
        <w:t xml:space="preserve"> </w:t>
      </w:r>
      <w:r w:rsidR="00453ACC" w:rsidRPr="00BB15C5">
        <w:rPr>
          <w:rFonts w:ascii="Times New Roman" w:hAnsi="Times New Roman" w:cs="Times New Roman"/>
        </w:rPr>
        <w:t>of</w:t>
      </w:r>
      <w:r w:rsidR="00453ACC" w:rsidRPr="00BB15C5">
        <w:rPr>
          <w:rFonts w:ascii="Times New Roman" w:hAnsi="Times New Roman" w:cs="Times New Roman"/>
          <w:u w:val="single"/>
        </w:rPr>
        <w:tab/>
      </w:r>
      <w:r w:rsidR="00453ACC" w:rsidRPr="00BB15C5">
        <w:rPr>
          <w:rFonts w:ascii="Times New Roman" w:hAnsi="Times New Roman" w:cs="Times New Roman"/>
        </w:rPr>
        <w:t>2018</w:t>
      </w:r>
    </w:p>
    <w:p w14:paraId="5739FE43" w14:textId="77777777" w:rsidR="00B45F39" w:rsidRPr="00BB15C5" w:rsidRDefault="00B45F39" w:rsidP="00BB018F">
      <w:pPr>
        <w:pStyle w:val="BodyText"/>
        <w:spacing w:before="8" w:line="276" w:lineRule="auto"/>
        <w:ind w:left="851" w:hanging="425"/>
        <w:jc w:val="both"/>
        <w:rPr>
          <w:rFonts w:ascii="Times New Roman" w:hAnsi="Times New Roman" w:cs="Times New Roman"/>
        </w:rPr>
      </w:pPr>
    </w:p>
    <w:p w14:paraId="66DC42AE" w14:textId="77777777" w:rsidR="00B45F39" w:rsidRPr="00BB15C5" w:rsidRDefault="00453ACC" w:rsidP="00BB018F">
      <w:pPr>
        <w:pStyle w:val="BodyText"/>
        <w:spacing w:before="100" w:line="276" w:lineRule="auto"/>
        <w:ind w:left="851" w:hanging="131"/>
        <w:jc w:val="both"/>
        <w:rPr>
          <w:rFonts w:ascii="Times New Roman" w:hAnsi="Times New Roman" w:cs="Times New Roman"/>
        </w:rPr>
      </w:pPr>
      <w:r w:rsidRPr="00BB15C5">
        <w:rPr>
          <w:rFonts w:ascii="Times New Roman" w:hAnsi="Times New Roman" w:cs="Times New Roman"/>
        </w:rPr>
        <w:t>Thanking you,</w:t>
      </w:r>
    </w:p>
    <w:p w14:paraId="2AF6EE18" w14:textId="77777777" w:rsidR="00B45F39" w:rsidRPr="00BB15C5" w:rsidRDefault="00B45F39" w:rsidP="00BB018F">
      <w:pPr>
        <w:pStyle w:val="BodyText"/>
        <w:spacing w:before="2" w:line="276" w:lineRule="auto"/>
        <w:ind w:left="851" w:hanging="425"/>
        <w:jc w:val="both"/>
        <w:rPr>
          <w:rFonts w:ascii="Times New Roman" w:hAnsi="Times New Roman" w:cs="Times New Roman"/>
        </w:rPr>
      </w:pPr>
    </w:p>
    <w:p w14:paraId="5E18E33D" w14:textId="77777777" w:rsidR="00B45F39" w:rsidRPr="00BB15C5" w:rsidRDefault="00453ACC" w:rsidP="00BB018F">
      <w:pPr>
        <w:pStyle w:val="BodyText"/>
        <w:spacing w:line="276" w:lineRule="auto"/>
        <w:ind w:left="851" w:hanging="131"/>
        <w:jc w:val="both"/>
        <w:rPr>
          <w:rFonts w:ascii="Times New Roman" w:hAnsi="Times New Roman" w:cs="Times New Roman"/>
        </w:rPr>
      </w:pPr>
      <w:r w:rsidRPr="00BB15C5">
        <w:rPr>
          <w:rFonts w:ascii="Times New Roman" w:hAnsi="Times New Roman" w:cs="Times New Roman"/>
        </w:rPr>
        <w:t>Yours faithfully</w:t>
      </w:r>
    </w:p>
    <w:p w14:paraId="7BD270CD" w14:textId="77777777" w:rsidR="00B45F39" w:rsidRPr="00BB15C5" w:rsidRDefault="00453ACC" w:rsidP="00BB018F">
      <w:pPr>
        <w:pStyle w:val="BodyText"/>
        <w:spacing w:before="45" w:line="276" w:lineRule="auto"/>
        <w:ind w:left="851" w:right="5430" w:hanging="131"/>
        <w:jc w:val="both"/>
        <w:rPr>
          <w:rFonts w:ascii="Times New Roman" w:hAnsi="Times New Roman" w:cs="Times New Roman"/>
        </w:rPr>
      </w:pPr>
      <w:r w:rsidRPr="00BB15C5">
        <w:rPr>
          <w:rFonts w:ascii="Times New Roman" w:hAnsi="Times New Roman" w:cs="Times New Roman"/>
        </w:rPr>
        <w:t xml:space="preserve">(Signature, Name, Designation and </w:t>
      </w:r>
      <w:proofErr w:type="gramStart"/>
      <w:r w:rsidRPr="00BB15C5">
        <w:rPr>
          <w:rFonts w:ascii="Times New Roman" w:hAnsi="Times New Roman" w:cs="Times New Roman"/>
        </w:rPr>
        <w:t>Seal)*</w:t>
      </w:r>
      <w:proofErr w:type="gramEnd"/>
      <w:r w:rsidRPr="00BB15C5">
        <w:rPr>
          <w:rFonts w:ascii="Times New Roman" w:hAnsi="Times New Roman" w:cs="Times New Roman"/>
        </w:rPr>
        <w:t xml:space="preserve"> Business Address:</w:t>
      </w:r>
    </w:p>
    <w:p w14:paraId="533E59EA" w14:textId="77777777" w:rsidR="00B45F39" w:rsidRPr="00BB15C5" w:rsidRDefault="00453ACC" w:rsidP="00BB018F">
      <w:pPr>
        <w:pStyle w:val="BodyText"/>
        <w:spacing w:before="1" w:line="276" w:lineRule="auto"/>
        <w:ind w:left="851" w:hanging="131"/>
        <w:jc w:val="both"/>
        <w:rPr>
          <w:rFonts w:ascii="Times New Roman" w:hAnsi="Times New Roman" w:cs="Times New Roman"/>
        </w:rPr>
      </w:pPr>
      <w:r w:rsidRPr="00BB15C5">
        <w:rPr>
          <w:rFonts w:ascii="Times New Roman" w:hAnsi="Times New Roman" w:cs="Times New Roman"/>
        </w:rPr>
        <w:t>Name and address of Principal Officer</w:t>
      </w:r>
    </w:p>
    <w:p w14:paraId="1A0C4026" w14:textId="77777777" w:rsidR="00B45F39" w:rsidRPr="00BB15C5" w:rsidRDefault="00B45F39" w:rsidP="00BB018F">
      <w:pPr>
        <w:pStyle w:val="BodyText"/>
        <w:spacing w:before="3" w:line="276" w:lineRule="auto"/>
        <w:ind w:left="851" w:hanging="425"/>
        <w:jc w:val="both"/>
        <w:rPr>
          <w:rFonts w:ascii="Times New Roman" w:hAnsi="Times New Roman" w:cs="Times New Roman"/>
        </w:rPr>
      </w:pPr>
    </w:p>
    <w:p w14:paraId="6305B8FC" w14:textId="156381ED" w:rsidR="00B45F39" w:rsidRPr="00BB15C5" w:rsidRDefault="00453ACC" w:rsidP="00BB018F">
      <w:pPr>
        <w:spacing w:line="276" w:lineRule="auto"/>
        <w:ind w:left="851" w:right="1015" w:hanging="425"/>
        <w:jc w:val="both"/>
        <w:rPr>
          <w:rFonts w:ascii="Times New Roman" w:hAnsi="Times New Roman" w:cs="Times New Roman"/>
          <w:b/>
          <w:sz w:val="24"/>
          <w:szCs w:val="24"/>
        </w:rPr>
      </w:pPr>
      <w:r w:rsidRPr="00BB15C5">
        <w:rPr>
          <w:rFonts w:ascii="Times New Roman" w:hAnsi="Times New Roman" w:cs="Times New Roman"/>
          <w:b/>
          <w:i/>
          <w:sz w:val="24"/>
          <w:szCs w:val="24"/>
        </w:rPr>
        <w:t xml:space="preserve">* To be signed by Managing Director/ Chief Executive officer who should also be </w:t>
      </w:r>
      <w:r w:rsidR="00961616" w:rsidRPr="00BB15C5">
        <w:rPr>
          <w:rFonts w:ascii="Times New Roman" w:hAnsi="Times New Roman" w:cs="Times New Roman"/>
          <w:b/>
          <w:i/>
          <w:sz w:val="24"/>
          <w:szCs w:val="24"/>
        </w:rPr>
        <w:t>full time</w:t>
      </w:r>
      <w:r w:rsidRPr="00BB15C5">
        <w:rPr>
          <w:rFonts w:ascii="Times New Roman" w:hAnsi="Times New Roman" w:cs="Times New Roman"/>
          <w:b/>
          <w:i/>
          <w:sz w:val="24"/>
          <w:szCs w:val="24"/>
        </w:rPr>
        <w:t xml:space="preserve"> director on the Board of the Company submitting the</w:t>
      </w:r>
      <w:r w:rsidR="0090773A" w:rsidRPr="00BB15C5">
        <w:rPr>
          <w:rFonts w:ascii="Times New Roman" w:hAnsi="Times New Roman" w:cs="Times New Roman"/>
          <w:b/>
          <w:i/>
          <w:sz w:val="24"/>
          <w:szCs w:val="24"/>
        </w:rPr>
        <w:t xml:space="preserve"> </w:t>
      </w:r>
      <w:proofErr w:type="spellStart"/>
      <w:r w:rsidRPr="00BB15C5">
        <w:rPr>
          <w:rFonts w:ascii="Times New Roman" w:hAnsi="Times New Roman" w:cs="Times New Roman"/>
          <w:b/>
          <w:i/>
          <w:sz w:val="24"/>
          <w:szCs w:val="24"/>
        </w:rPr>
        <w:t>Eol</w:t>
      </w:r>
      <w:proofErr w:type="spellEnd"/>
      <w:r w:rsidRPr="00BB15C5">
        <w:rPr>
          <w:rFonts w:ascii="Times New Roman" w:hAnsi="Times New Roman" w:cs="Times New Roman"/>
          <w:b/>
          <w:sz w:val="24"/>
          <w:szCs w:val="24"/>
        </w:rPr>
        <w:t>.</w:t>
      </w:r>
    </w:p>
    <w:p w14:paraId="6D968AD0" w14:textId="77777777" w:rsidR="002B2F8A" w:rsidRPr="00BB15C5" w:rsidRDefault="002B2F8A" w:rsidP="00BB018F">
      <w:pPr>
        <w:spacing w:line="276" w:lineRule="auto"/>
        <w:ind w:left="851" w:hanging="425"/>
        <w:jc w:val="both"/>
        <w:rPr>
          <w:rFonts w:ascii="Times New Roman" w:hAnsi="Times New Roman" w:cs="Times New Roman"/>
          <w:sz w:val="24"/>
          <w:szCs w:val="24"/>
        </w:rPr>
        <w:sectPr w:rsidR="002B2F8A" w:rsidRPr="00BB15C5" w:rsidSect="00BB018F">
          <w:pgSz w:w="11910" w:h="16840"/>
          <w:pgMar w:top="1580" w:right="640" w:bottom="1240" w:left="1020" w:header="0" w:footer="1046" w:gutter="0"/>
          <w:pgBorders w:offsetFrom="page">
            <w:top w:val="single" w:sz="4" w:space="24" w:color="auto"/>
            <w:left w:val="single" w:sz="4" w:space="24" w:color="auto"/>
            <w:bottom w:val="single" w:sz="4" w:space="24" w:color="auto"/>
            <w:right w:val="single" w:sz="4" w:space="24" w:color="auto"/>
          </w:pgBorders>
          <w:cols w:space="720"/>
        </w:sectPr>
      </w:pPr>
    </w:p>
    <w:p w14:paraId="2C281B56" w14:textId="77777777" w:rsidR="00B45F39" w:rsidRPr="00BB15C5" w:rsidRDefault="00453ACC" w:rsidP="00BB018F">
      <w:pPr>
        <w:pStyle w:val="BodyText"/>
        <w:spacing w:before="5" w:line="276" w:lineRule="auto"/>
        <w:ind w:left="851" w:hanging="425"/>
        <w:jc w:val="center"/>
        <w:rPr>
          <w:rFonts w:ascii="Times New Roman" w:hAnsi="Times New Roman" w:cs="Times New Roman"/>
        </w:rPr>
      </w:pPr>
      <w:r w:rsidRPr="00BB15C5">
        <w:rPr>
          <w:rFonts w:ascii="Times New Roman" w:hAnsi="Times New Roman" w:cs="Times New Roman"/>
          <w:b/>
        </w:rPr>
        <w:lastRenderedPageBreak/>
        <w:t>FORM 2</w:t>
      </w:r>
    </w:p>
    <w:p w14:paraId="19AD7887" w14:textId="77777777" w:rsidR="00B45F39" w:rsidRPr="00BB15C5" w:rsidRDefault="00B45F39" w:rsidP="00BB018F">
      <w:pPr>
        <w:pStyle w:val="BodyText"/>
        <w:spacing w:before="10" w:line="276" w:lineRule="auto"/>
        <w:ind w:left="851" w:hanging="425"/>
        <w:jc w:val="both"/>
        <w:rPr>
          <w:rFonts w:ascii="Times New Roman" w:hAnsi="Times New Roman" w:cs="Times New Roman"/>
          <w:b/>
        </w:rPr>
      </w:pPr>
    </w:p>
    <w:p w14:paraId="2EF5950E" w14:textId="77777777" w:rsidR="00B45F39" w:rsidRPr="00BB15C5" w:rsidRDefault="00453ACC" w:rsidP="00BB018F">
      <w:pPr>
        <w:spacing w:line="276" w:lineRule="auto"/>
        <w:ind w:left="851" w:hanging="425"/>
        <w:jc w:val="both"/>
        <w:rPr>
          <w:rFonts w:ascii="Times New Roman" w:hAnsi="Times New Roman" w:cs="Times New Roman"/>
          <w:b/>
          <w:sz w:val="24"/>
          <w:szCs w:val="24"/>
        </w:rPr>
      </w:pPr>
      <w:r w:rsidRPr="00BB15C5">
        <w:rPr>
          <w:rFonts w:ascii="Times New Roman" w:hAnsi="Times New Roman" w:cs="Times New Roman"/>
          <w:b/>
          <w:sz w:val="24"/>
          <w:szCs w:val="24"/>
        </w:rPr>
        <w:t>Check list for documents to be submitted for meeting eligibility criteria</w:t>
      </w:r>
    </w:p>
    <w:p w14:paraId="1E6414E7" w14:textId="77777777" w:rsidR="00B45F39" w:rsidRPr="00BB15C5" w:rsidRDefault="00B45F39" w:rsidP="00BB018F">
      <w:pPr>
        <w:pStyle w:val="BodyText"/>
        <w:spacing w:line="276" w:lineRule="auto"/>
        <w:ind w:left="851" w:hanging="425"/>
        <w:jc w:val="both"/>
        <w:rPr>
          <w:rFonts w:ascii="Times New Roman" w:hAnsi="Times New Roman" w:cs="Times New Roman"/>
          <w:b/>
        </w:rPr>
      </w:pPr>
    </w:p>
    <w:p w14:paraId="00829B18" w14:textId="77777777" w:rsidR="00B45F39" w:rsidRPr="00BB15C5" w:rsidRDefault="00B45F39" w:rsidP="00BB018F">
      <w:pPr>
        <w:pStyle w:val="BodyText"/>
        <w:spacing w:before="5" w:line="276" w:lineRule="auto"/>
        <w:ind w:left="851" w:hanging="425"/>
        <w:jc w:val="both"/>
        <w:rPr>
          <w:rFonts w:ascii="Times New Roman" w:hAnsi="Times New Roman" w:cs="Times New Roman"/>
          <w:b/>
        </w:rPr>
      </w:pPr>
    </w:p>
    <w:tbl>
      <w:tblPr>
        <w:tblW w:w="0" w:type="auto"/>
        <w:tblInd w:w="492" w:type="dxa"/>
        <w:tblBorders>
          <w:top w:val="single" w:sz="17" w:space="0" w:color="000000"/>
          <w:left w:val="single" w:sz="17" w:space="0" w:color="000000"/>
          <w:bottom w:val="single" w:sz="17" w:space="0" w:color="000000"/>
          <w:right w:val="single" w:sz="17" w:space="0" w:color="000000"/>
          <w:insideH w:val="single" w:sz="17" w:space="0" w:color="000000"/>
          <w:insideV w:val="single" w:sz="17" w:space="0" w:color="000000"/>
        </w:tblBorders>
        <w:tblLayout w:type="fixed"/>
        <w:tblCellMar>
          <w:left w:w="0" w:type="dxa"/>
          <w:right w:w="0" w:type="dxa"/>
        </w:tblCellMar>
        <w:tblLook w:val="01E0" w:firstRow="1" w:lastRow="1" w:firstColumn="1" w:lastColumn="1" w:noHBand="0" w:noVBand="0"/>
      </w:tblPr>
      <w:tblGrid>
        <w:gridCol w:w="1239"/>
        <w:gridCol w:w="5220"/>
        <w:gridCol w:w="2728"/>
      </w:tblGrid>
      <w:tr w:rsidR="001B6B5C" w:rsidRPr="00BB15C5" w14:paraId="65A5154F" w14:textId="77777777" w:rsidTr="00C34B50">
        <w:trPr>
          <w:trHeight w:hRule="exact" w:val="999"/>
        </w:trPr>
        <w:tc>
          <w:tcPr>
            <w:tcW w:w="1239" w:type="dxa"/>
            <w:tcBorders>
              <w:bottom w:val="single" w:sz="2" w:space="0" w:color="000000"/>
              <w:right w:val="single" w:sz="2" w:space="0" w:color="000000"/>
            </w:tcBorders>
          </w:tcPr>
          <w:p w14:paraId="2D848B89" w14:textId="77777777" w:rsidR="00B45F39" w:rsidRPr="00BB15C5" w:rsidRDefault="00453ACC" w:rsidP="00BB018F">
            <w:pPr>
              <w:pStyle w:val="TableParagraph"/>
              <w:spacing w:before="2" w:line="276" w:lineRule="auto"/>
              <w:ind w:left="851" w:right="-1890" w:hanging="425"/>
              <w:jc w:val="both"/>
              <w:rPr>
                <w:rFonts w:ascii="Times New Roman" w:hAnsi="Times New Roman" w:cs="Times New Roman"/>
                <w:b/>
                <w:sz w:val="24"/>
                <w:szCs w:val="24"/>
              </w:rPr>
            </w:pPr>
            <w:r w:rsidRPr="00BB15C5">
              <w:rPr>
                <w:rFonts w:ascii="Times New Roman" w:hAnsi="Times New Roman" w:cs="Times New Roman"/>
                <w:b/>
                <w:sz w:val="24"/>
                <w:szCs w:val="24"/>
              </w:rPr>
              <w:t>Sl. No</w:t>
            </w:r>
          </w:p>
        </w:tc>
        <w:tc>
          <w:tcPr>
            <w:tcW w:w="5220" w:type="dxa"/>
            <w:tcBorders>
              <w:left w:val="single" w:sz="2" w:space="0" w:color="000000"/>
              <w:bottom w:val="single" w:sz="2" w:space="0" w:color="000000"/>
              <w:right w:val="single" w:sz="2" w:space="0" w:color="000000"/>
            </w:tcBorders>
          </w:tcPr>
          <w:p w14:paraId="50E9D9DE" w14:textId="77777777" w:rsidR="00B45F39" w:rsidRPr="00BB15C5" w:rsidRDefault="00453ACC" w:rsidP="00BB018F">
            <w:pPr>
              <w:pStyle w:val="TableParagraph"/>
              <w:spacing w:before="2" w:line="276" w:lineRule="auto"/>
              <w:ind w:left="851" w:hanging="425"/>
              <w:jc w:val="both"/>
              <w:rPr>
                <w:rFonts w:ascii="Times New Roman" w:hAnsi="Times New Roman" w:cs="Times New Roman"/>
                <w:b/>
                <w:sz w:val="24"/>
                <w:szCs w:val="24"/>
              </w:rPr>
            </w:pPr>
            <w:r w:rsidRPr="00BB15C5">
              <w:rPr>
                <w:rFonts w:ascii="Times New Roman" w:hAnsi="Times New Roman" w:cs="Times New Roman"/>
                <w:b/>
                <w:sz w:val="24"/>
                <w:szCs w:val="24"/>
              </w:rPr>
              <w:t>Description of Document</w:t>
            </w:r>
          </w:p>
        </w:tc>
        <w:tc>
          <w:tcPr>
            <w:tcW w:w="2728" w:type="dxa"/>
            <w:tcBorders>
              <w:left w:val="single" w:sz="2" w:space="0" w:color="000000"/>
              <w:bottom w:val="single" w:sz="2" w:space="0" w:color="000000"/>
            </w:tcBorders>
          </w:tcPr>
          <w:p w14:paraId="3657E97C" w14:textId="77777777" w:rsidR="00B45F39" w:rsidRPr="00BB15C5" w:rsidRDefault="00453ACC" w:rsidP="00BB018F">
            <w:pPr>
              <w:pStyle w:val="TableParagraph"/>
              <w:spacing w:before="2" w:line="276" w:lineRule="auto"/>
              <w:ind w:left="851" w:right="134" w:hanging="425"/>
              <w:jc w:val="both"/>
              <w:rPr>
                <w:rFonts w:ascii="Times New Roman" w:hAnsi="Times New Roman" w:cs="Times New Roman"/>
                <w:b/>
                <w:sz w:val="24"/>
                <w:szCs w:val="24"/>
              </w:rPr>
            </w:pPr>
            <w:r w:rsidRPr="00BB15C5">
              <w:rPr>
                <w:rFonts w:ascii="Times New Roman" w:hAnsi="Times New Roman" w:cs="Times New Roman"/>
                <w:b/>
                <w:sz w:val="24"/>
                <w:szCs w:val="24"/>
              </w:rPr>
              <w:t>Enclosed/ Not Enclosed</w:t>
            </w:r>
          </w:p>
        </w:tc>
      </w:tr>
      <w:tr w:rsidR="001B6B5C" w:rsidRPr="00BB15C5" w14:paraId="3AE9DC1C" w14:textId="77777777" w:rsidTr="00C34B50">
        <w:trPr>
          <w:trHeight w:hRule="exact" w:val="326"/>
        </w:trPr>
        <w:tc>
          <w:tcPr>
            <w:tcW w:w="1239" w:type="dxa"/>
            <w:tcBorders>
              <w:top w:val="single" w:sz="2" w:space="0" w:color="000000"/>
              <w:bottom w:val="single" w:sz="2" w:space="0" w:color="000000"/>
              <w:right w:val="single" w:sz="2" w:space="0" w:color="000000"/>
            </w:tcBorders>
          </w:tcPr>
          <w:p w14:paraId="092F5AAF" w14:textId="77777777" w:rsidR="00B45F39" w:rsidRPr="00BB15C5" w:rsidRDefault="00453ACC" w:rsidP="00BB018F">
            <w:pPr>
              <w:pStyle w:val="TableParagraph"/>
              <w:spacing w:line="276" w:lineRule="auto"/>
              <w:ind w:left="851" w:right="272" w:hanging="425"/>
              <w:jc w:val="both"/>
              <w:rPr>
                <w:rFonts w:ascii="Times New Roman" w:hAnsi="Times New Roman" w:cs="Times New Roman"/>
                <w:sz w:val="24"/>
                <w:szCs w:val="24"/>
              </w:rPr>
            </w:pPr>
            <w:r w:rsidRPr="00BB15C5">
              <w:rPr>
                <w:rFonts w:ascii="Times New Roman" w:hAnsi="Times New Roman" w:cs="Times New Roman"/>
                <w:w w:val="96"/>
                <w:sz w:val="24"/>
                <w:szCs w:val="24"/>
              </w:rPr>
              <w:t>1</w:t>
            </w:r>
          </w:p>
        </w:tc>
        <w:tc>
          <w:tcPr>
            <w:tcW w:w="5220" w:type="dxa"/>
            <w:tcBorders>
              <w:top w:val="single" w:sz="2" w:space="0" w:color="000000"/>
              <w:left w:val="single" w:sz="2" w:space="0" w:color="000000"/>
              <w:bottom w:val="single" w:sz="2" w:space="0" w:color="000000"/>
              <w:right w:val="single" w:sz="2" w:space="0" w:color="000000"/>
            </w:tcBorders>
          </w:tcPr>
          <w:p w14:paraId="5B86077A" w14:textId="77777777" w:rsidR="006603A3" w:rsidRPr="00BB15C5" w:rsidRDefault="00453ACC" w:rsidP="00BB018F">
            <w:pPr>
              <w:pStyle w:val="TableParagraph"/>
              <w:spacing w:line="276" w:lineRule="auto"/>
              <w:ind w:left="851" w:right="270" w:hanging="671"/>
              <w:jc w:val="both"/>
              <w:rPr>
                <w:rFonts w:ascii="Times New Roman" w:hAnsi="Times New Roman" w:cs="Times New Roman"/>
                <w:sz w:val="24"/>
                <w:szCs w:val="24"/>
              </w:rPr>
            </w:pPr>
            <w:r w:rsidRPr="00BB15C5">
              <w:rPr>
                <w:rFonts w:ascii="Times New Roman" w:hAnsi="Times New Roman" w:cs="Times New Roman"/>
                <w:sz w:val="24"/>
                <w:szCs w:val="24"/>
              </w:rPr>
              <w:t xml:space="preserve">Covering letter in the prescribed format </w:t>
            </w:r>
          </w:p>
          <w:p w14:paraId="78B69D06" w14:textId="4C5106FD" w:rsidR="00B45F39" w:rsidRPr="00BB15C5" w:rsidRDefault="00453ACC" w:rsidP="00BB018F">
            <w:pPr>
              <w:pStyle w:val="TableParagraph"/>
              <w:spacing w:line="276" w:lineRule="auto"/>
              <w:ind w:left="851" w:right="270" w:hanging="671"/>
              <w:jc w:val="both"/>
              <w:rPr>
                <w:rFonts w:ascii="Times New Roman" w:hAnsi="Times New Roman" w:cs="Times New Roman"/>
                <w:sz w:val="24"/>
                <w:szCs w:val="24"/>
              </w:rPr>
            </w:pPr>
            <w:r w:rsidRPr="00BB15C5">
              <w:rPr>
                <w:rFonts w:ascii="Times New Roman" w:hAnsi="Times New Roman" w:cs="Times New Roman"/>
                <w:sz w:val="24"/>
                <w:szCs w:val="24"/>
              </w:rPr>
              <w:t>(Annexure1)</w:t>
            </w:r>
          </w:p>
        </w:tc>
        <w:tc>
          <w:tcPr>
            <w:tcW w:w="2728" w:type="dxa"/>
            <w:tcBorders>
              <w:top w:val="single" w:sz="2" w:space="0" w:color="000000"/>
              <w:left w:val="single" w:sz="2" w:space="0" w:color="000000"/>
              <w:bottom w:val="single" w:sz="2" w:space="0" w:color="000000"/>
            </w:tcBorders>
          </w:tcPr>
          <w:p w14:paraId="10B2EAE4" w14:textId="77777777" w:rsidR="00B45F39" w:rsidRPr="00BB15C5" w:rsidRDefault="00B45F39" w:rsidP="00BB018F">
            <w:pPr>
              <w:spacing w:line="276" w:lineRule="auto"/>
              <w:ind w:left="851" w:hanging="425"/>
              <w:jc w:val="both"/>
              <w:rPr>
                <w:rFonts w:ascii="Times New Roman" w:hAnsi="Times New Roman" w:cs="Times New Roman"/>
                <w:sz w:val="24"/>
                <w:szCs w:val="24"/>
              </w:rPr>
            </w:pPr>
          </w:p>
        </w:tc>
      </w:tr>
      <w:tr w:rsidR="001B6B5C" w:rsidRPr="00BB15C5" w14:paraId="6014B3B7" w14:textId="77777777" w:rsidTr="00C34B50">
        <w:trPr>
          <w:trHeight w:hRule="exact" w:val="864"/>
        </w:trPr>
        <w:tc>
          <w:tcPr>
            <w:tcW w:w="1239" w:type="dxa"/>
            <w:tcBorders>
              <w:top w:val="single" w:sz="2" w:space="0" w:color="000000"/>
              <w:bottom w:val="single" w:sz="2" w:space="0" w:color="000000"/>
              <w:right w:val="single" w:sz="2" w:space="0" w:color="000000"/>
            </w:tcBorders>
          </w:tcPr>
          <w:p w14:paraId="38ADE940" w14:textId="77777777" w:rsidR="00B45F39" w:rsidRPr="00BB15C5" w:rsidRDefault="00453ACC" w:rsidP="00BB018F">
            <w:pPr>
              <w:pStyle w:val="TableParagraph"/>
              <w:spacing w:line="276" w:lineRule="auto"/>
              <w:ind w:left="851" w:right="272" w:hanging="425"/>
              <w:jc w:val="both"/>
              <w:rPr>
                <w:rFonts w:ascii="Times New Roman" w:hAnsi="Times New Roman" w:cs="Times New Roman"/>
                <w:sz w:val="24"/>
                <w:szCs w:val="24"/>
              </w:rPr>
            </w:pPr>
            <w:r w:rsidRPr="00BB15C5">
              <w:rPr>
                <w:rFonts w:ascii="Times New Roman" w:hAnsi="Times New Roman" w:cs="Times New Roman"/>
                <w:w w:val="96"/>
                <w:sz w:val="24"/>
                <w:szCs w:val="24"/>
              </w:rPr>
              <w:t>2</w:t>
            </w:r>
          </w:p>
        </w:tc>
        <w:tc>
          <w:tcPr>
            <w:tcW w:w="5220" w:type="dxa"/>
            <w:tcBorders>
              <w:top w:val="single" w:sz="2" w:space="0" w:color="000000"/>
              <w:left w:val="single" w:sz="2" w:space="0" w:color="000000"/>
              <w:bottom w:val="single" w:sz="2" w:space="0" w:color="000000"/>
              <w:right w:val="single" w:sz="2" w:space="0" w:color="000000"/>
            </w:tcBorders>
          </w:tcPr>
          <w:p w14:paraId="02DA163E" w14:textId="77777777" w:rsidR="00B45F39" w:rsidRPr="00BB15C5" w:rsidRDefault="00453ACC" w:rsidP="00BB018F">
            <w:pPr>
              <w:pStyle w:val="TableParagraph"/>
              <w:spacing w:line="276" w:lineRule="auto"/>
              <w:ind w:left="180" w:right="270"/>
              <w:jc w:val="both"/>
              <w:rPr>
                <w:rFonts w:ascii="Times New Roman" w:hAnsi="Times New Roman" w:cs="Times New Roman"/>
                <w:sz w:val="24"/>
                <w:szCs w:val="24"/>
              </w:rPr>
            </w:pPr>
            <w:r w:rsidRPr="00BB15C5">
              <w:rPr>
                <w:rFonts w:ascii="Times New Roman" w:hAnsi="Times New Roman" w:cs="Times New Roman"/>
                <w:sz w:val="24"/>
                <w:szCs w:val="24"/>
              </w:rPr>
              <w:t>Copies of Audited Annual reports for the last three financial years (FY 2015-16onwards)</w:t>
            </w:r>
          </w:p>
        </w:tc>
        <w:tc>
          <w:tcPr>
            <w:tcW w:w="2728" w:type="dxa"/>
            <w:tcBorders>
              <w:top w:val="single" w:sz="2" w:space="0" w:color="000000"/>
              <w:left w:val="single" w:sz="2" w:space="0" w:color="000000"/>
              <w:bottom w:val="single" w:sz="2" w:space="0" w:color="000000"/>
            </w:tcBorders>
          </w:tcPr>
          <w:p w14:paraId="039401C6" w14:textId="77777777" w:rsidR="00B45F39" w:rsidRPr="00BB15C5" w:rsidRDefault="00B45F39" w:rsidP="00BB018F">
            <w:pPr>
              <w:spacing w:line="276" w:lineRule="auto"/>
              <w:ind w:left="851" w:hanging="425"/>
              <w:jc w:val="both"/>
              <w:rPr>
                <w:rFonts w:ascii="Times New Roman" w:hAnsi="Times New Roman" w:cs="Times New Roman"/>
                <w:sz w:val="24"/>
                <w:szCs w:val="24"/>
              </w:rPr>
            </w:pPr>
          </w:p>
        </w:tc>
      </w:tr>
      <w:tr w:rsidR="001B6B5C" w:rsidRPr="00BB15C5" w14:paraId="63EE9D50" w14:textId="77777777" w:rsidTr="00C34B50">
        <w:trPr>
          <w:trHeight w:hRule="exact" w:val="1521"/>
        </w:trPr>
        <w:tc>
          <w:tcPr>
            <w:tcW w:w="1239" w:type="dxa"/>
            <w:tcBorders>
              <w:top w:val="single" w:sz="2" w:space="0" w:color="000000"/>
              <w:bottom w:val="single" w:sz="2" w:space="0" w:color="000000"/>
              <w:right w:val="single" w:sz="2" w:space="0" w:color="000000"/>
            </w:tcBorders>
          </w:tcPr>
          <w:p w14:paraId="153F5974" w14:textId="77777777" w:rsidR="00B45F39" w:rsidRPr="00BB15C5" w:rsidRDefault="00453ACC" w:rsidP="00BB018F">
            <w:pPr>
              <w:pStyle w:val="TableParagraph"/>
              <w:spacing w:line="276" w:lineRule="auto"/>
              <w:ind w:left="851" w:right="272" w:hanging="425"/>
              <w:jc w:val="both"/>
              <w:rPr>
                <w:rFonts w:ascii="Times New Roman" w:hAnsi="Times New Roman" w:cs="Times New Roman"/>
                <w:sz w:val="24"/>
                <w:szCs w:val="24"/>
              </w:rPr>
            </w:pPr>
            <w:r w:rsidRPr="00BB15C5">
              <w:rPr>
                <w:rFonts w:ascii="Times New Roman" w:hAnsi="Times New Roman" w:cs="Times New Roman"/>
                <w:w w:val="96"/>
                <w:sz w:val="24"/>
                <w:szCs w:val="24"/>
              </w:rPr>
              <w:t>3</w:t>
            </w:r>
          </w:p>
        </w:tc>
        <w:tc>
          <w:tcPr>
            <w:tcW w:w="5220" w:type="dxa"/>
            <w:tcBorders>
              <w:top w:val="single" w:sz="2" w:space="0" w:color="000000"/>
              <w:left w:val="single" w:sz="2" w:space="0" w:color="000000"/>
              <w:bottom w:val="single" w:sz="2" w:space="0" w:color="000000"/>
              <w:right w:val="single" w:sz="2" w:space="0" w:color="000000"/>
            </w:tcBorders>
          </w:tcPr>
          <w:p w14:paraId="3A576380" w14:textId="6AE51A05" w:rsidR="00B45F39" w:rsidRPr="00BB15C5" w:rsidRDefault="00453ACC" w:rsidP="001B6B5C">
            <w:pPr>
              <w:pStyle w:val="TableParagraph"/>
              <w:spacing w:line="276" w:lineRule="auto"/>
              <w:ind w:left="180" w:right="270"/>
              <w:jc w:val="both"/>
              <w:rPr>
                <w:rFonts w:ascii="Times New Roman" w:hAnsi="Times New Roman" w:cs="Times New Roman"/>
                <w:sz w:val="24"/>
                <w:szCs w:val="24"/>
              </w:rPr>
            </w:pPr>
            <w:r w:rsidRPr="00BB15C5">
              <w:rPr>
                <w:rFonts w:ascii="Times New Roman" w:hAnsi="Times New Roman" w:cs="Times New Roman"/>
                <w:sz w:val="24"/>
                <w:szCs w:val="24"/>
              </w:rPr>
              <w:t xml:space="preserve">Work order/ Contract Agreement/ completion certificates/ any other document </w:t>
            </w:r>
            <w:r w:rsidRPr="00BB15C5">
              <w:rPr>
                <w:rFonts w:ascii="Times New Roman" w:hAnsi="Times New Roman" w:cs="Times New Roman"/>
                <w:spacing w:val="-3"/>
                <w:sz w:val="24"/>
                <w:szCs w:val="24"/>
              </w:rPr>
              <w:t xml:space="preserve">to </w:t>
            </w:r>
            <w:r w:rsidRPr="00BB15C5">
              <w:rPr>
                <w:rFonts w:ascii="Times New Roman" w:hAnsi="Times New Roman" w:cs="Times New Roman"/>
                <w:sz w:val="24"/>
                <w:szCs w:val="24"/>
              </w:rPr>
              <w:t>meet the eligibility criteria mentioned at clause no. 4</w:t>
            </w:r>
            <w:r w:rsidR="009C5BC2" w:rsidRPr="00BB15C5">
              <w:rPr>
                <w:rFonts w:ascii="Times New Roman" w:hAnsi="Times New Roman" w:cs="Times New Roman"/>
                <w:sz w:val="24"/>
                <w:szCs w:val="24"/>
              </w:rPr>
              <w:t xml:space="preserve"> </w:t>
            </w:r>
            <w:r w:rsidRPr="00BB15C5">
              <w:rPr>
                <w:rFonts w:ascii="Times New Roman" w:hAnsi="Times New Roman" w:cs="Times New Roman"/>
                <w:sz w:val="24"/>
                <w:szCs w:val="24"/>
              </w:rPr>
              <w:t>of the EoI</w:t>
            </w:r>
            <w:r w:rsidR="00916250" w:rsidRPr="00BB15C5">
              <w:rPr>
                <w:rFonts w:ascii="Times New Roman" w:hAnsi="Times New Roman" w:cs="Times New Roman"/>
                <w:sz w:val="24"/>
                <w:szCs w:val="24"/>
              </w:rPr>
              <w:t xml:space="preserve"> </w:t>
            </w:r>
            <w:r w:rsidRPr="00BB15C5">
              <w:rPr>
                <w:rFonts w:ascii="Times New Roman" w:hAnsi="Times New Roman" w:cs="Times New Roman"/>
                <w:sz w:val="24"/>
                <w:szCs w:val="24"/>
              </w:rPr>
              <w:t>Document</w:t>
            </w:r>
          </w:p>
        </w:tc>
        <w:tc>
          <w:tcPr>
            <w:tcW w:w="2728" w:type="dxa"/>
            <w:tcBorders>
              <w:top w:val="single" w:sz="2" w:space="0" w:color="000000"/>
              <w:left w:val="single" w:sz="2" w:space="0" w:color="000000"/>
              <w:bottom w:val="single" w:sz="2" w:space="0" w:color="000000"/>
            </w:tcBorders>
          </w:tcPr>
          <w:p w14:paraId="4590ED5B" w14:textId="77777777" w:rsidR="00B45F39" w:rsidRPr="00BB15C5" w:rsidRDefault="00B45F39" w:rsidP="00BB018F">
            <w:pPr>
              <w:spacing w:line="276" w:lineRule="auto"/>
              <w:ind w:left="851" w:hanging="425"/>
              <w:jc w:val="both"/>
              <w:rPr>
                <w:rFonts w:ascii="Times New Roman" w:hAnsi="Times New Roman" w:cs="Times New Roman"/>
                <w:b/>
                <w:bCs/>
                <w:sz w:val="24"/>
                <w:szCs w:val="24"/>
              </w:rPr>
            </w:pPr>
          </w:p>
        </w:tc>
      </w:tr>
      <w:tr w:rsidR="001B6B5C" w:rsidRPr="00BB15C5" w14:paraId="045F8301" w14:textId="77777777" w:rsidTr="00C34B50">
        <w:trPr>
          <w:trHeight w:hRule="exact" w:val="677"/>
        </w:trPr>
        <w:tc>
          <w:tcPr>
            <w:tcW w:w="1239" w:type="dxa"/>
            <w:tcBorders>
              <w:top w:val="single" w:sz="2" w:space="0" w:color="000000"/>
              <w:bottom w:val="single" w:sz="2" w:space="0" w:color="000000"/>
              <w:right w:val="single" w:sz="2" w:space="0" w:color="000000"/>
            </w:tcBorders>
          </w:tcPr>
          <w:p w14:paraId="5415FD6C" w14:textId="7C5A0D24" w:rsidR="00B45F39" w:rsidRPr="00BB15C5" w:rsidRDefault="00453ACC" w:rsidP="00BB018F">
            <w:pPr>
              <w:pStyle w:val="TableParagraph"/>
              <w:spacing w:line="276" w:lineRule="auto"/>
              <w:ind w:left="851" w:right="272" w:hanging="425"/>
              <w:jc w:val="both"/>
              <w:rPr>
                <w:rFonts w:ascii="Times New Roman" w:hAnsi="Times New Roman" w:cs="Times New Roman"/>
                <w:sz w:val="24"/>
                <w:szCs w:val="24"/>
              </w:rPr>
            </w:pPr>
            <w:r w:rsidRPr="00BB15C5">
              <w:rPr>
                <w:rFonts w:ascii="Times New Roman" w:hAnsi="Times New Roman" w:cs="Times New Roman"/>
                <w:w w:val="96"/>
                <w:sz w:val="24"/>
                <w:szCs w:val="24"/>
              </w:rPr>
              <w:t>4</w:t>
            </w:r>
          </w:p>
        </w:tc>
        <w:tc>
          <w:tcPr>
            <w:tcW w:w="5220" w:type="dxa"/>
            <w:tcBorders>
              <w:top w:val="single" w:sz="2" w:space="0" w:color="000000"/>
              <w:left w:val="single" w:sz="2" w:space="0" w:color="000000"/>
              <w:bottom w:val="single" w:sz="2" w:space="0" w:color="000000"/>
              <w:right w:val="single" w:sz="2" w:space="0" w:color="000000"/>
            </w:tcBorders>
          </w:tcPr>
          <w:p w14:paraId="6AA7FFA2" w14:textId="7224170B" w:rsidR="00B45F39" w:rsidRPr="00BB15C5" w:rsidRDefault="00453ACC" w:rsidP="00BB018F">
            <w:pPr>
              <w:pStyle w:val="TableParagraph"/>
              <w:spacing w:line="276" w:lineRule="auto"/>
              <w:ind w:left="180" w:right="270"/>
              <w:jc w:val="both"/>
              <w:rPr>
                <w:rFonts w:ascii="Times New Roman" w:hAnsi="Times New Roman" w:cs="Times New Roman"/>
                <w:sz w:val="24"/>
                <w:szCs w:val="24"/>
              </w:rPr>
            </w:pPr>
            <w:r w:rsidRPr="00BB15C5">
              <w:rPr>
                <w:rFonts w:ascii="Times New Roman" w:hAnsi="Times New Roman" w:cs="Times New Roman"/>
                <w:sz w:val="24"/>
                <w:szCs w:val="24"/>
              </w:rPr>
              <w:t xml:space="preserve">Certificate of Registration/Incorporation of Company under the </w:t>
            </w:r>
            <w:r w:rsidR="006603A3" w:rsidRPr="00BB15C5">
              <w:rPr>
                <w:rFonts w:ascii="Times New Roman" w:hAnsi="Times New Roman" w:cs="Times New Roman"/>
                <w:sz w:val="24"/>
                <w:szCs w:val="24"/>
              </w:rPr>
              <w:t>relevant laws</w:t>
            </w:r>
          </w:p>
        </w:tc>
        <w:tc>
          <w:tcPr>
            <w:tcW w:w="2728" w:type="dxa"/>
            <w:tcBorders>
              <w:top w:val="single" w:sz="2" w:space="0" w:color="000000"/>
              <w:left w:val="single" w:sz="2" w:space="0" w:color="000000"/>
              <w:bottom w:val="single" w:sz="2" w:space="0" w:color="000000"/>
            </w:tcBorders>
          </w:tcPr>
          <w:p w14:paraId="4A06DD2A" w14:textId="77777777" w:rsidR="00B45F39" w:rsidRPr="00BB15C5" w:rsidRDefault="00B45F39" w:rsidP="00BB018F">
            <w:pPr>
              <w:spacing w:line="276" w:lineRule="auto"/>
              <w:ind w:left="851" w:hanging="425"/>
              <w:jc w:val="both"/>
              <w:rPr>
                <w:rFonts w:ascii="Times New Roman" w:hAnsi="Times New Roman" w:cs="Times New Roman"/>
                <w:sz w:val="24"/>
                <w:szCs w:val="24"/>
              </w:rPr>
            </w:pPr>
          </w:p>
        </w:tc>
      </w:tr>
      <w:tr w:rsidR="00961616" w:rsidRPr="00BB15C5" w14:paraId="104404F5" w14:textId="77777777" w:rsidTr="00BB018F">
        <w:trPr>
          <w:trHeight w:hRule="exact" w:val="1110"/>
        </w:trPr>
        <w:tc>
          <w:tcPr>
            <w:tcW w:w="1239" w:type="dxa"/>
            <w:tcBorders>
              <w:top w:val="single" w:sz="2" w:space="0" w:color="000000"/>
              <w:bottom w:val="single" w:sz="2" w:space="0" w:color="000000"/>
              <w:right w:val="single" w:sz="2" w:space="0" w:color="000000"/>
            </w:tcBorders>
          </w:tcPr>
          <w:p w14:paraId="0187BE5F" w14:textId="1330C591" w:rsidR="00961616" w:rsidRPr="00BB15C5" w:rsidRDefault="00961616" w:rsidP="001B6B5C">
            <w:pPr>
              <w:pStyle w:val="TableParagraph"/>
              <w:spacing w:line="276" w:lineRule="auto"/>
              <w:ind w:left="851" w:right="272" w:hanging="425"/>
              <w:jc w:val="both"/>
              <w:rPr>
                <w:rFonts w:ascii="Times New Roman" w:hAnsi="Times New Roman" w:cs="Times New Roman"/>
                <w:w w:val="96"/>
                <w:sz w:val="24"/>
                <w:szCs w:val="24"/>
              </w:rPr>
            </w:pPr>
            <w:r w:rsidRPr="00BB15C5">
              <w:rPr>
                <w:rFonts w:ascii="Times New Roman" w:hAnsi="Times New Roman" w:cs="Times New Roman"/>
                <w:w w:val="96"/>
                <w:sz w:val="24"/>
                <w:szCs w:val="24"/>
              </w:rPr>
              <w:t>5</w:t>
            </w:r>
          </w:p>
        </w:tc>
        <w:tc>
          <w:tcPr>
            <w:tcW w:w="5220" w:type="dxa"/>
            <w:tcBorders>
              <w:top w:val="single" w:sz="2" w:space="0" w:color="000000"/>
              <w:left w:val="single" w:sz="2" w:space="0" w:color="000000"/>
              <w:bottom w:val="single" w:sz="2" w:space="0" w:color="000000"/>
              <w:right w:val="single" w:sz="2" w:space="0" w:color="000000"/>
            </w:tcBorders>
          </w:tcPr>
          <w:p w14:paraId="4F9EFE3B" w14:textId="29F7A17E" w:rsidR="00961616" w:rsidRPr="00BB15C5" w:rsidRDefault="00961616" w:rsidP="001B6B5C">
            <w:pPr>
              <w:pStyle w:val="TableParagraph"/>
              <w:spacing w:line="276" w:lineRule="auto"/>
              <w:ind w:left="180" w:right="270"/>
              <w:jc w:val="both"/>
              <w:rPr>
                <w:rFonts w:ascii="Times New Roman" w:hAnsi="Times New Roman" w:cs="Times New Roman"/>
                <w:sz w:val="24"/>
                <w:szCs w:val="24"/>
              </w:rPr>
            </w:pPr>
            <w:r w:rsidRPr="00BB15C5">
              <w:rPr>
                <w:rFonts w:ascii="Times New Roman" w:hAnsi="Times New Roman" w:cs="Times New Roman"/>
                <w:sz w:val="24"/>
                <w:szCs w:val="24"/>
              </w:rPr>
              <w:t xml:space="preserve">Proof of proper tie up with the suppliers/ Manufacturer of important items/ equipment’s as per requirement of EoI </w:t>
            </w:r>
          </w:p>
        </w:tc>
        <w:tc>
          <w:tcPr>
            <w:tcW w:w="2728" w:type="dxa"/>
            <w:tcBorders>
              <w:top w:val="single" w:sz="2" w:space="0" w:color="000000"/>
              <w:left w:val="single" w:sz="2" w:space="0" w:color="000000"/>
              <w:bottom w:val="single" w:sz="2" w:space="0" w:color="000000"/>
            </w:tcBorders>
          </w:tcPr>
          <w:p w14:paraId="218BEE5C" w14:textId="77777777" w:rsidR="00961616" w:rsidRPr="00BB15C5" w:rsidRDefault="00961616" w:rsidP="001B6B5C">
            <w:pPr>
              <w:spacing w:line="276" w:lineRule="auto"/>
              <w:ind w:left="851" w:hanging="425"/>
              <w:jc w:val="both"/>
              <w:rPr>
                <w:rFonts w:ascii="Times New Roman" w:hAnsi="Times New Roman" w:cs="Times New Roman"/>
                <w:sz w:val="24"/>
                <w:szCs w:val="24"/>
              </w:rPr>
            </w:pPr>
          </w:p>
        </w:tc>
      </w:tr>
      <w:tr w:rsidR="006603A3" w:rsidRPr="00BB15C5" w14:paraId="138B60AF" w14:textId="77777777" w:rsidTr="00916250">
        <w:trPr>
          <w:trHeight w:hRule="exact" w:val="677"/>
        </w:trPr>
        <w:tc>
          <w:tcPr>
            <w:tcW w:w="1239" w:type="dxa"/>
            <w:tcBorders>
              <w:top w:val="single" w:sz="2" w:space="0" w:color="000000"/>
              <w:right w:val="single" w:sz="2" w:space="0" w:color="000000"/>
            </w:tcBorders>
          </w:tcPr>
          <w:p w14:paraId="4A3F7B62" w14:textId="6B45BB10" w:rsidR="006603A3" w:rsidRPr="00BB15C5" w:rsidRDefault="00961616" w:rsidP="00BB018F">
            <w:pPr>
              <w:pStyle w:val="TableParagraph"/>
              <w:spacing w:line="276" w:lineRule="auto"/>
              <w:ind w:left="851" w:right="272" w:hanging="425"/>
              <w:jc w:val="both"/>
              <w:rPr>
                <w:rFonts w:ascii="Times New Roman" w:hAnsi="Times New Roman" w:cs="Times New Roman"/>
                <w:w w:val="96"/>
                <w:sz w:val="24"/>
                <w:szCs w:val="24"/>
              </w:rPr>
            </w:pPr>
            <w:r w:rsidRPr="00BB15C5">
              <w:rPr>
                <w:rFonts w:ascii="Times New Roman" w:hAnsi="Times New Roman" w:cs="Times New Roman"/>
                <w:w w:val="96"/>
                <w:sz w:val="24"/>
                <w:szCs w:val="24"/>
              </w:rPr>
              <w:t>6</w:t>
            </w:r>
          </w:p>
        </w:tc>
        <w:tc>
          <w:tcPr>
            <w:tcW w:w="5220" w:type="dxa"/>
            <w:tcBorders>
              <w:top w:val="single" w:sz="2" w:space="0" w:color="000000"/>
              <w:left w:val="single" w:sz="2" w:space="0" w:color="000000"/>
              <w:right w:val="single" w:sz="2" w:space="0" w:color="000000"/>
            </w:tcBorders>
          </w:tcPr>
          <w:p w14:paraId="006D409D" w14:textId="0C48546E" w:rsidR="006603A3" w:rsidRPr="00BB15C5" w:rsidRDefault="006603A3" w:rsidP="00BB018F">
            <w:pPr>
              <w:pStyle w:val="TableParagraph"/>
              <w:spacing w:line="276" w:lineRule="auto"/>
              <w:ind w:left="180" w:right="270"/>
              <w:jc w:val="both"/>
              <w:rPr>
                <w:rFonts w:ascii="Times New Roman" w:hAnsi="Times New Roman" w:cs="Times New Roman"/>
                <w:sz w:val="24"/>
                <w:szCs w:val="24"/>
              </w:rPr>
            </w:pPr>
            <w:r w:rsidRPr="00BB15C5">
              <w:rPr>
                <w:rFonts w:ascii="Times New Roman" w:hAnsi="Times New Roman" w:cs="Times New Roman"/>
                <w:sz w:val="24"/>
                <w:szCs w:val="24"/>
              </w:rPr>
              <w:t>Any other Document substantiating the requirement of Eligibility Criteria</w:t>
            </w:r>
          </w:p>
        </w:tc>
        <w:tc>
          <w:tcPr>
            <w:tcW w:w="2728" w:type="dxa"/>
            <w:tcBorders>
              <w:top w:val="single" w:sz="2" w:space="0" w:color="000000"/>
              <w:left w:val="single" w:sz="2" w:space="0" w:color="000000"/>
            </w:tcBorders>
          </w:tcPr>
          <w:p w14:paraId="7A546A9F" w14:textId="77777777" w:rsidR="006603A3" w:rsidRPr="00BB15C5" w:rsidRDefault="006603A3" w:rsidP="00BB018F">
            <w:pPr>
              <w:spacing w:line="276" w:lineRule="auto"/>
              <w:ind w:left="851" w:hanging="425"/>
              <w:jc w:val="both"/>
              <w:rPr>
                <w:rFonts w:ascii="Times New Roman" w:hAnsi="Times New Roman" w:cs="Times New Roman"/>
                <w:sz w:val="24"/>
                <w:szCs w:val="24"/>
              </w:rPr>
            </w:pPr>
          </w:p>
        </w:tc>
      </w:tr>
    </w:tbl>
    <w:p w14:paraId="5F3182AC" w14:textId="77777777" w:rsidR="00B45F39" w:rsidRPr="00BB15C5" w:rsidRDefault="00B45F39" w:rsidP="00BB018F">
      <w:pPr>
        <w:pStyle w:val="BodyText"/>
        <w:spacing w:before="2" w:line="276" w:lineRule="auto"/>
        <w:ind w:left="851" w:hanging="425"/>
        <w:jc w:val="both"/>
        <w:rPr>
          <w:rFonts w:ascii="Times New Roman" w:hAnsi="Times New Roman" w:cs="Times New Roman"/>
          <w:b/>
        </w:rPr>
      </w:pPr>
    </w:p>
    <w:p w14:paraId="096EDB00" w14:textId="6D94EA1E" w:rsidR="00B45F39" w:rsidRPr="00BB15C5" w:rsidRDefault="00453ACC" w:rsidP="00BB018F">
      <w:pPr>
        <w:pStyle w:val="BodyText"/>
        <w:spacing w:line="276" w:lineRule="auto"/>
        <w:ind w:left="851" w:right="1015" w:hanging="425"/>
        <w:jc w:val="both"/>
        <w:rPr>
          <w:rFonts w:ascii="Times New Roman" w:hAnsi="Times New Roman" w:cs="Times New Roman"/>
        </w:rPr>
      </w:pPr>
      <w:r w:rsidRPr="00BB15C5">
        <w:rPr>
          <w:rFonts w:ascii="Times New Roman" w:hAnsi="Times New Roman" w:cs="Times New Roman"/>
        </w:rPr>
        <w:t xml:space="preserve">Note: All the above documents to be apostilled through proper channel (applicable for </w:t>
      </w:r>
      <w:r w:rsidR="00816021" w:rsidRPr="00BB15C5">
        <w:rPr>
          <w:rFonts w:ascii="Times New Roman" w:hAnsi="Times New Roman" w:cs="Times New Roman"/>
        </w:rPr>
        <w:t>Overseas/Domestic</w:t>
      </w:r>
      <w:r w:rsidRPr="00BB15C5">
        <w:rPr>
          <w:rFonts w:ascii="Times New Roman" w:hAnsi="Times New Roman" w:cs="Times New Roman"/>
        </w:rPr>
        <w:t xml:space="preserve"> companies) and self-attested by the person signing the Covering Letter.</w:t>
      </w:r>
    </w:p>
    <w:p w14:paraId="7CD452A8" w14:textId="77777777" w:rsidR="00935268" w:rsidRPr="00BB15C5" w:rsidRDefault="00935268" w:rsidP="00BB018F">
      <w:pPr>
        <w:spacing w:line="276" w:lineRule="auto"/>
        <w:ind w:left="851" w:hanging="425"/>
        <w:jc w:val="both"/>
        <w:rPr>
          <w:rFonts w:ascii="Times New Roman" w:hAnsi="Times New Roman" w:cs="Times New Roman"/>
          <w:sz w:val="24"/>
          <w:szCs w:val="24"/>
        </w:rPr>
        <w:sectPr w:rsidR="00935268" w:rsidRPr="00BB15C5" w:rsidSect="00BB018F">
          <w:pgSz w:w="11910" w:h="16840"/>
          <w:pgMar w:top="1580" w:right="640" w:bottom="1240" w:left="1020" w:header="0" w:footer="1046" w:gutter="0"/>
          <w:pgBorders w:offsetFrom="page">
            <w:top w:val="single" w:sz="4" w:space="24" w:color="auto"/>
            <w:left w:val="single" w:sz="4" w:space="24" w:color="auto"/>
            <w:bottom w:val="single" w:sz="4" w:space="24" w:color="auto"/>
            <w:right w:val="single" w:sz="4" w:space="24" w:color="auto"/>
          </w:pgBorders>
          <w:cols w:space="720"/>
        </w:sectPr>
      </w:pPr>
    </w:p>
    <w:p w14:paraId="0F4D6251" w14:textId="77777777" w:rsidR="00B45F39" w:rsidRPr="00BB15C5" w:rsidRDefault="00B45F39" w:rsidP="00BB018F">
      <w:pPr>
        <w:pStyle w:val="BodyText"/>
        <w:spacing w:line="276" w:lineRule="auto"/>
        <w:ind w:left="851" w:hanging="425"/>
        <w:jc w:val="both"/>
        <w:rPr>
          <w:rFonts w:ascii="Times New Roman" w:hAnsi="Times New Roman" w:cs="Times New Roman"/>
        </w:rPr>
      </w:pPr>
    </w:p>
    <w:p w14:paraId="26C16B6F" w14:textId="031878A6" w:rsidR="00B45F39" w:rsidRPr="00BB15C5" w:rsidRDefault="00B45F39" w:rsidP="00BB018F">
      <w:pPr>
        <w:pStyle w:val="BodyText"/>
        <w:spacing w:line="276" w:lineRule="auto"/>
        <w:ind w:left="851" w:hanging="425"/>
        <w:jc w:val="both"/>
        <w:rPr>
          <w:rFonts w:ascii="Times New Roman" w:hAnsi="Times New Roman" w:cs="Times New Roman"/>
        </w:rPr>
      </w:pPr>
    </w:p>
    <w:p w14:paraId="5CD92E7A" w14:textId="028B1D62" w:rsidR="00747AD1" w:rsidRPr="00BB15C5" w:rsidRDefault="00747AD1" w:rsidP="00BB018F">
      <w:pPr>
        <w:pStyle w:val="BodyText"/>
        <w:spacing w:line="276" w:lineRule="auto"/>
        <w:ind w:left="851" w:hanging="425"/>
        <w:jc w:val="both"/>
        <w:rPr>
          <w:rFonts w:ascii="Times New Roman" w:hAnsi="Times New Roman" w:cs="Times New Roman"/>
        </w:rPr>
      </w:pPr>
    </w:p>
    <w:p w14:paraId="2DF2F25F" w14:textId="77777777" w:rsidR="00747AD1" w:rsidRPr="00BB15C5" w:rsidRDefault="00747AD1" w:rsidP="00BB018F">
      <w:pPr>
        <w:pStyle w:val="BodyText"/>
        <w:spacing w:line="276" w:lineRule="auto"/>
        <w:ind w:left="851" w:hanging="425"/>
        <w:jc w:val="both"/>
        <w:rPr>
          <w:rFonts w:ascii="Times New Roman" w:hAnsi="Times New Roman" w:cs="Times New Roman"/>
        </w:rPr>
      </w:pPr>
    </w:p>
    <w:p w14:paraId="65434907" w14:textId="77777777" w:rsidR="00B45F39" w:rsidRPr="00BB15C5" w:rsidRDefault="00B45F39" w:rsidP="00BB018F">
      <w:pPr>
        <w:pStyle w:val="BodyText"/>
        <w:spacing w:before="8" w:line="276" w:lineRule="auto"/>
        <w:ind w:left="851" w:hanging="425"/>
        <w:jc w:val="both"/>
        <w:rPr>
          <w:rFonts w:ascii="Times New Roman" w:hAnsi="Times New Roman" w:cs="Times New Roman"/>
        </w:rPr>
      </w:pPr>
    </w:p>
    <w:p w14:paraId="61558B3A" w14:textId="77777777" w:rsidR="00B45F39" w:rsidRPr="00BB15C5" w:rsidRDefault="00453ACC" w:rsidP="00BB018F">
      <w:pPr>
        <w:pStyle w:val="Heading1"/>
        <w:spacing w:before="102" w:line="276" w:lineRule="auto"/>
        <w:ind w:left="851" w:hanging="425"/>
        <w:rPr>
          <w:rFonts w:ascii="Times New Roman" w:hAnsi="Times New Roman" w:cs="Times New Roman"/>
          <w:i w:val="0"/>
          <w:sz w:val="48"/>
          <w:szCs w:val="24"/>
        </w:rPr>
      </w:pPr>
      <w:bookmarkStart w:id="14" w:name="_Toc528001709"/>
      <w:r w:rsidRPr="00BB15C5">
        <w:rPr>
          <w:rFonts w:ascii="Times New Roman" w:hAnsi="Times New Roman" w:cs="Times New Roman"/>
          <w:i w:val="0"/>
          <w:sz w:val="48"/>
          <w:szCs w:val="24"/>
        </w:rPr>
        <w:t>ANNEXURES</w:t>
      </w:r>
      <w:bookmarkEnd w:id="14"/>
    </w:p>
    <w:p w14:paraId="29CB0950" w14:textId="77777777" w:rsidR="00935268" w:rsidRPr="00BB15C5" w:rsidRDefault="00935268" w:rsidP="00BB018F">
      <w:pPr>
        <w:spacing w:line="276" w:lineRule="auto"/>
        <w:ind w:left="851" w:hanging="425"/>
        <w:jc w:val="both"/>
        <w:rPr>
          <w:rFonts w:ascii="Times New Roman" w:hAnsi="Times New Roman" w:cs="Times New Roman"/>
          <w:sz w:val="24"/>
          <w:szCs w:val="24"/>
        </w:rPr>
        <w:sectPr w:rsidR="00935268" w:rsidRPr="00BB15C5" w:rsidSect="00BB018F">
          <w:pgSz w:w="11910" w:h="16840"/>
          <w:pgMar w:top="1580" w:right="640" w:bottom="1240" w:left="1020" w:header="0" w:footer="1046" w:gutter="0"/>
          <w:pgBorders w:offsetFrom="page">
            <w:top w:val="single" w:sz="4" w:space="24" w:color="auto"/>
            <w:left w:val="single" w:sz="4" w:space="24" w:color="auto"/>
            <w:bottom w:val="single" w:sz="4" w:space="24" w:color="auto"/>
            <w:right w:val="single" w:sz="4" w:space="24" w:color="auto"/>
          </w:pgBorders>
          <w:cols w:space="720"/>
        </w:sectPr>
      </w:pPr>
    </w:p>
    <w:p w14:paraId="0C340AB2" w14:textId="77777777" w:rsidR="00B45F39" w:rsidRPr="00BB15C5" w:rsidRDefault="00453ACC" w:rsidP="00BB15C5">
      <w:pPr>
        <w:pStyle w:val="Heading1"/>
        <w:spacing w:before="102" w:line="276" w:lineRule="auto"/>
        <w:ind w:left="851" w:hanging="425"/>
        <w:rPr>
          <w:rFonts w:ascii="Times New Roman" w:hAnsi="Times New Roman" w:cs="Times New Roman"/>
          <w:i w:val="0"/>
          <w:iCs/>
          <w:sz w:val="40"/>
          <w:szCs w:val="40"/>
        </w:rPr>
      </w:pPr>
      <w:bookmarkStart w:id="15" w:name="_Toc528001710"/>
      <w:r w:rsidRPr="00BB15C5">
        <w:rPr>
          <w:rFonts w:ascii="Times New Roman" w:hAnsi="Times New Roman" w:cs="Times New Roman"/>
          <w:i w:val="0"/>
          <w:iCs/>
          <w:sz w:val="40"/>
          <w:szCs w:val="40"/>
        </w:rPr>
        <w:lastRenderedPageBreak/>
        <w:t>Annexure 1</w:t>
      </w:r>
      <w:bookmarkEnd w:id="15"/>
    </w:p>
    <w:p w14:paraId="438AF39B" w14:textId="77777777" w:rsidR="00B45F39" w:rsidRPr="00BB15C5" w:rsidRDefault="00B45F39" w:rsidP="00BB018F">
      <w:pPr>
        <w:pStyle w:val="BodyText"/>
        <w:spacing w:before="10" w:line="276" w:lineRule="auto"/>
        <w:ind w:left="851" w:hanging="425"/>
        <w:jc w:val="both"/>
        <w:rPr>
          <w:rFonts w:ascii="Times New Roman" w:hAnsi="Times New Roman" w:cs="Times New Roman"/>
          <w:b/>
        </w:rPr>
      </w:pPr>
    </w:p>
    <w:p w14:paraId="44B049D7" w14:textId="77777777" w:rsidR="00B45F39" w:rsidRPr="00BB15C5" w:rsidRDefault="00453ACC" w:rsidP="00BB018F">
      <w:pPr>
        <w:spacing w:line="276" w:lineRule="auto"/>
        <w:ind w:left="851" w:right="252" w:hanging="425"/>
        <w:jc w:val="both"/>
        <w:rPr>
          <w:rFonts w:ascii="Times New Roman" w:hAnsi="Times New Roman" w:cs="Times New Roman"/>
          <w:b/>
          <w:sz w:val="24"/>
          <w:szCs w:val="24"/>
        </w:rPr>
      </w:pPr>
      <w:r w:rsidRPr="00BB15C5">
        <w:rPr>
          <w:rFonts w:ascii="Times New Roman" w:hAnsi="Times New Roman" w:cs="Times New Roman"/>
          <w:b/>
          <w:sz w:val="24"/>
          <w:szCs w:val="24"/>
        </w:rPr>
        <w:t>Draft Memorandum of Understanding</w:t>
      </w:r>
    </w:p>
    <w:p w14:paraId="3A0D905A" w14:textId="7D7FDC22" w:rsidR="00B45F39" w:rsidRPr="00BB15C5" w:rsidRDefault="00453ACC" w:rsidP="00BB018F">
      <w:pPr>
        <w:spacing w:before="44" w:line="276" w:lineRule="auto"/>
        <w:ind w:left="851" w:right="251" w:hanging="425"/>
        <w:jc w:val="both"/>
        <w:rPr>
          <w:rFonts w:ascii="Times New Roman" w:hAnsi="Times New Roman" w:cs="Times New Roman"/>
          <w:b/>
          <w:sz w:val="24"/>
          <w:szCs w:val="24"/>
        </w:rPr>
      </w:pPr>
      <w:r w:rsidRPr="00BB15C5">
        <w:rPr>
          <w:rFonts w:ascii="Times New Roman" w:hAnsi="Times New Roman" w:cs="Times New Roman"/>
          <w:b/>
          <w:sz w:val="24"/>
          <w:szCs w:val="24"/>
        </w:rPr>
        <w:t xml:space="preserve">(for </w:t>
      </w:r>
      <w:r w:rsidR="00816021" w:rsidRPr="00BB15C5">
        <w:rPr>
          <w:rFonts w:ascii="Times New Roman" w:hAnsi="Times New Roman" w:cs="Times New Roman"/>
          <w:b/>
          <w:sz w:val="24"/>
          <w:szCs w:val="24"/>
        </w:rPr>
        <w:t>Overseas/Domestic</w:t>
      </w:r>
      <w:r w:rsidRPr="00BB15C5">
        <w:rPr>
          <w:rFonts w:ascii="Times New Roman" w:hAnsi="Times New Roman" w:cs="Times New Roman"/>
          <w:b/>
          <w:sz w:val="24"/>
          <w:szCs w:val="24"/>
        </w:rPr>
        <w:t xml:space="preserve"> Power/ Electricity Transmission </w:t>
      </w:r>
      <w:r w:rsidR="00961616" w:rsidRPr="00BB15C5">
        <w:rPr>
          <w:rFonts w:ascii="Times New Roman" w:hAnsi="Times New Roman" w:cs="Times New Roman"/>
          <w:b/>
          <w:sz w:val="24"/>
          <w:szCs w:val="24"/>
        </w:rPr>
        <w:t>&amp; Distribution Agency</w:t>
      </w:r>
      <w:r w:rsidRPr="00BB15C5">
        <w:rPr>
          <w:rFonts w:ascii="Times New Roman" w:hAnsi="Times New Roman" w:cs="Times New Roman"/>
          <w:b/>
          <w:sz w:val="24"/>
          <w:szCs w:val="24"/>
        </w:rPr>
        <w:t>)</w:t>
      </w:r>
    </w:p>
    <w:p w14:paraId="35679EF8" w14:textId="77777777" w:rsidR="00B45F39" w:rsidRPr="00BB15C5" w:rsidRDefault="00B45F39" w:rsidP="00BB018F">
      <w:pPr>
        <w:pStyle w:val="BodyText"/>
        <w:spacing w:before="2" w:line="276" w:lineRule="auto"/>
        <w:ind w:left="851" w:hanging="425"/>
        <w:jc w:val="both"/>
        <w:rPr>
          <w:rFonts w:ascii="Times New Roman" w:hAnsi="Times New Roman" w:cs="Times New Roman"/>
          <w:b/>
        </w:rPr>
      </w:pPr>
    </w:p>
    <w:p w14:paraId="3D1DDFCC" w14:textId="1C3A8A4E" w:rsidR="00B45F39" w:rsidRPr="00BB15C5" w:rsidRDefault="00B45F39" w:rsidP="00BB018F">
      <w:pPr>
        <w:pStyle w:val="BodyText"/>
        <w:spacing w:line="276" w:lineRule="auto"/>
        <w:ind w:left="851" w:hanging="425"/>
        <w:jc w:val="both"/>
        <w:rPr>
          <w:rFonts w:ascii="Times New Roman" w:hAnsi="Times New Roman" w:cs="Times New Roman"/>
        </w:rPr>
      </w:pPr>
    </w:p>
    <w:p w14:paraId="0CD89EC4" w14:textId="13A6AC56" w:rsidR="006603A3" w:rsidRPr="00BB15C5" w:rsidRDefault="006603A3" w:rsidP="00BB018F">
      <w:pPr>
        <w:pStyle w:val="BodyText"/>
        <w:spacing w:line="276" w:lineRule="auto"/>
        <w:ind w:left="851" w:hanging="425"/>
        <w:jc w:val="both"/>
        <w:rPr>
          <w:rFonts w:ascii="Times New Roman" w:hAnsi="Times New Roman" w:cs="Times New Roman"/>
        </w:rPr>
      </w:pPr>
    </w:p>
    <w:p w14:paraId="7C2E2320" w14:textId="77777777" w:rsidR="006603A3" w:rsidRPr="00BB15C5" w:rsidRDefault="006603A3" w:rsidP="00BB018F">
      <w:pPr>
        <w:pStyle w:val="BodyText"/>
        <w:spacing w:line="276" w:lineRule="auto"/>
        <w:ind w:left="851" w:hanging="425"/>
        <w:jc w:val="both"/>
        <w:rPr>
          <w:rFonts w:ascii="Times New Roman" w:hAnsi="Times New Roman" w:cs="Times New Roman"/>
        </w:rPr>
      </w:pPr>
    </w:p>
    <w:p w14:paraId="798E5DAA" w14:textId="3BF76A7D" w:rsidR="00B45F39" w:rsidRPr="001B6B5C" w:rsidRDefault="001923EA" w:rsidP="00BB018F">
      <w:pPr>
        <w:pStyle w:val="BodyText"/>
        <w:spacing w:line="276" w:lineRule="auto"/>
        <w:ind w:firstLine="1560"/>
        <w:jc w:val="both"/>
        <w:rPr>
          <w:rFonts w:ascii="Times New Roman" w:hAnsi="Times New Roman" w:cs="Times New Roman"/>
          <w:b/>
        </w:rPr>
      </w:pPr>
      <w:r w:rsidRPr="00BB15C5">
        <w:rPr>
          <w:rFonts w:ascii="Times New Roman" w:hAnsi="Times New Roman" w:cs="Times New Roman"/>
          <w:b/>
        </w:rPr>
        <w:t>Shall be shared separately with successful</w:t>
      </w:r>
      <w:r w:rsidR="0090773A" w:rsidRPr="00BB15C5">
        <w:rPr>
          <w:rFonts w:ascii="Times New Roman" w:hAnsi="Times New Roman" w:cs="Times New Roman"/>
          <w:b/>
        </w:rPr>
        <w:t xml:space="preserve"> </w:t>
      </w:r>
      <w:r w:rsidRPr="00BB15C5">
        <w:rPr>
          <w:rFonts w:ascii="Times New Roman" w:hAnsi="Times New Roman" w:cs="Times New Roman"/>
          <w:b/>
        </w:rPr>
        <w:t>Applicants</w:t>
      </w:r>
    </w:p>
    <w:sectPr w:rsidR="00B45F39" w:rsidRPr="001B6B5C" w:rsidSect="00BB018F">
      <w:footerReference w:type="default" r:id="rId15"/>
      <w:pgSz w:w="11910" w:h="16840"/>
      <w:pgMar w:top="1580" w:right="640" w:bottom="1240" w:left="1020" w:header="0" w:footer="1052"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E0DB59" w14:textId="77777777" w:rsidR="008B78AA" w:rsidRDefault="008B78AA">
      <w:r>
        <w:separator/>
      </w:r>
    </w:p>
  </w:endnote>
  <w:endnote w:type="continuationSeparator" w:id="0">
    <w:p w14:paraId="2B4B6B2E" w14:textId="77777777" w:rsidR="008B78AA" w:rsidRDefault="008B78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roman"/>
    <w:pitch w:val="default"/>
    <w:sig w:usb0="00000003" w:usb1="00000000" w:usb2="00000000"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15238268"/>
      <w:docPartObj>
        <w:docPartGallery w:val="Page Numbers (Bottom of Page)"/>
        <w:docPartUnique/>
      </w:docPartObj>
    </w:sdtPr>
    <w:sdtEndPr>
      <w:rPr>
        <w:b/>
        <w:sz w:val="24"/>
        <w:szCs w:val="24"/>
      </w:rPr>
    </w:sdtEndPr>
    <w:sdtContent>
      <w:p w14:paraId="32CF96FA" w14:textId="010BF6EF" w:rsidR="00BE02B8" w:rsidRDefault="00BE02B8" w:rsidP="0090773A">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Pr>
            <w:b/>
            <w:noProof/>
          </w:rPr>
          <w:t>17</w:t>
        </w:r>
        <w:r>
          <w:rPr>
            <w:b/>
            <w:sz w:val="24"/>
            <w:szCs w:val="24"/>
          </w:rPr>
          <w:fldChar w:fldCharType="end"/>
        </w:r>
      </w:p>
    </w:sdtContent>
  </w:sdt>
  <w:p w14:paraId="60DFBCAD" w14:textId="77777777" w:rsidR="00BE02B8" w:rsidRDefault="00BE02B8">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szCs w:val="24"/>
      </w:rPr>
      <w:id w:val="-1852254429"/>
      <w:docPartObj>
        <w:docPartGallery w:val="Page Numbers (Bottom of Page)"/>
        <w:docPartUnique/>
      </w:docPartObj>
    </w:sdtPr>
    <w:sdtContent>
      <w:sdt>
        <w:sdtPr>
          <w:rPr>
            <w:sz w:val="24"/>
            <w:szCs w:val="24"/>
          </w:rPr>
          <w:id w:val="-970127784"/>
          <w:docPartObj>
            <w:docPartGallery w:val="Page Numbers (Top of Page)"/>
            <w:docPartUnique/>
          </w:docPartObj>
        </w:sdtPr>
        <w:sdtContent>
          <w:p w14:paraId="12F36A91" w14:textId="3EB80D17" w:rsidR="00BE02B8" w:rsidRPr="00BB018F" w:rsidRDefault="00BE02B8">
            <w:pPr>
              <w:pStyle w:val="Footer"/>
              <w:jc w:val="center"/>
              <w:rPr>
                <w:sz w:val="24"/>
                <w:szCs w:val="24"/>
              </w:rPr>
            </w:pPr>
            <w:r w:rsidRPr="00BB018F">
              <w:rPr>
                <w:sz w:val="24"/>
                <w:szCs w:val="24"/>
              </w:rPr>
              <w:t xml:space="preserve">Page </w:t>
            </w:r>
            <w:r w:rsidRPr="00DB3A43">
              <w:rPr>
                <w:b/>
                <w:bCs/>
                <w:sz w:val="24"/>
                <w:szCs w:val="24"/>
              </w:rPr>
              <w:fldChar w:fldCharType="begin"/>
            </w:r>
            <w:r w:rsidRPr="00BB018F">
              <w:rPr>
                <w:b/>
                <w:bCs/>
                <w:sz w:val="24"/>
                <w:szCs w:val="24"/>
              </w:rPr>
              <w:instrText xml:space="preserve"> PAGE </w:instrText>
            </w:r>
            <w:r w:rsidRPr="00DB3A43">
              <w:rPr>
                <w:b/>
                <w:bCs/>
                <w:sz w:val="24"/>
                <w:szCs w:val="24"/>
              </w:rPr>
              <w:fldChar w:fldCharType="separate"/>
            </w:r>
            <w:r>
              <w:rPr>
                <w:b/>
                <w:bCs/>
                <w:noProof/>
                <w:sz w:val="24"/>
                <w:szCs w:val="24"/>
              </w:rPr>
              <w:t>10</w:t>
            </w:r>
            <w:r w:rsidRPr="00DB3A43">
              <w:rPr>
                <w:b/>
                <w:bCs/>
                <w:sz w:val="24"/>
                <w:szCs w:val="24"/>
              </w:rPr>
              <w:fldChar w:fldCharType="end"/>
            </w:r>
            <w:r w:rsidRPr="00BB018F">
              <w:rPr>
                <w:sz w:val="24"/>
                <w:szCs w:val="24"/>
              </w:rPr>
              <w:t xml:space="preserve"> of </w:t>
            </w:r>
            <w:r w:rsidRPr="00DB3A43">
              <w:rPr>
                <w:b/>
                <w:bCs/>
                <w:sz w:val="24"/>
                <w:szCs w:val="24"/>
              </w:rPr>
              <w:fldChar w:fldCharType="begin"/>
            </w:r>
            <w:r w:rsidRPr="00BB018F">
              <w:rPr>
                <w:b/>
                <w:bCs/>
                <w:sz w:val="24"/>
                <w:szCs w:val="24"/>
              </w:rPr>
              <w:instrText xml:space="preserve"> NUMPAGES  </w:instrText>
            </w:r>
            <w:r w:rsidRPr="00DB3A43">
              <w:rPr>
                <w:b/>
                <w:bCs/>
                <w:sz w:val="24"/>
                <w:szCs w:val="24"/>
              </w:rPr>
              <w:fldChar w:fldCharType="separate"/>
            </w:r>
            <w:r>
              <w:rPr>
                <w:b/>
                <w:bCs/>
                <w:noProof/>
                <w:sz w:val="24"/>
                <w:szCs w:val="24"/>
              </w:rPr>
              <w:t>17</w:t>
            </w:r>
            <w:r w:rsidRPr="00DB3A43">
              <w:rPr>
                <w:b/>
                <w:bCs/>
                <w:sz w:val="24"/>
                <w:szCs w:val="24"/>
              </w:rPr>
              <w:fldChar w:fldCharType="end"/>
            </w:r>
          </w:p>
        </w:sdtContent>
      </w:sdt>
    </w:sdtContent>
  </w:sdt>
  <w:p w14:paraId="1F4BEBF5" w14:textId="77777777" w:rsidR="00BE02B8" w:rsidRDefault="00BE02B8">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72519" w14:textId="77777777" w:rsidR="00BE02B8" w:rsidRDefault="00BE02B8">
    <w:pPr>
      <w:pStyle w:val="BodyText"/>
      <w:spacing w:line="14" w:lineRule="auto"/>
      <w:rPr>
        <w:sz w:val="20"/>
      </w:rPr>
    </w:pPr>
    <w:r>
      <w:rPr>
        <w:noProof/>
      </w:rPr>
      <mc:AlternateContent>
        <mc:Choice Requires="wps">
          <w:drawing>
            <wp:anchor distT="0" distB="0" distL="114300" distR="114300" simplePos="0" relativeHeight="251663360" behindDoc="1" locked="0" layoutInCell="1" allowOverlap="1" wp14:anchorId="64694D1A" wp14:editId="528715B2">
              <wp:simplePos x="0" y="0"/>
              <wp:positionH relativeFrom="page">
                <wp:posOffset>3454400</wp:posOffset>
              </wp:positionH>
              <wp:positionV relativeFrom="page">
                <wp:posOffset>9885045</wp:posOffset>
              </wp:positionV>
              <wp:extent cx="878840" cy="18986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8840" cy="18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BA2D48" w14:textId="75BAD66E" w:rsidR="00BE02B8" w:rsidRDefault="00BE02B8">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94D1A" id="_x0000_t202" coordsize="21600,21600" o:spt="202" path="m,l,21600r21600,l21600,xe">
              <v:stroke joinstyle="miter"/>
              <v:path gradientshapeok="t" o:connecttype="rect"/>
            </v:shapetype>
            <v:shape id="Text Box 1" o:spid="_x0000_s1026" type="#_x0000_t202" style="position:absolute;margin-left:272pt;margin-top:778.35pt;width:69.2pt;height:14.9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" filled="f" stroked="f">
              <v:textbox inset="0,0,0,0">
                <w:txbxContent>
                  <w:p w14:paraId="67BA2D48" w14:textId="75BAD66E" w:rsidR="00BE02B8" w:rsidRDefault="00BE02B8">
                    <w:pPr>
                      <w:spacing w:before="20"/>
                      <w:ind w:left="20"/>
                      <w:rPr>
                        <w:b/>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BF9D2F" w14:textId="77777777" w:rsidR="008B78AA" w:rsidRDefault="008B78AA">
      <w:r>
        <w:separator/>
      </w:r>
    </w:p>
  </w:footnote>
  <w:footnote w:type="continuationSeparator" w:id="0">
    <w:p w14:paraId="40F2E0C8" w14:textId="77777777" w:rsidR="008B78AA" w:rsidRDefault="008B78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5"/>
    <w:multiLevelType w:val="multilevel"/>
    <w:tmpl w:val="00000005"/>
    <w:lvl w:ilvl="0">
      <w:start w:val="1"/>
      <w:numFmt w:val="none"/>
      <w:suff w:val="nothing"/>
      <w:lvlText w:val=""/>
      <w:lvlJc w:val="left"/>
      <w:pPr>
        <w:tabs>
          <w:tab w:val="num" w:pos="0"/>
        </w:tabs>
        <w:ind w:left="432" w:hanging="432"/>
      </w:pPr>
      <w:rPr>
        <w:rFonts w:ascii="Times New Roman" w:hAnsi="Times New Roman" w:cs="Times New Roman"/>
        <w:sz w:val="24"/>
        <w:szCs w:val="24"/>
      </w:rPr>
    </w:lvl>
    <w:lvl w:ilvl="1">
      <w:start w:val="1"/>
      <w:numFmt w:val="none"/>
      <w:suff w:val="nothing"/>
      <w:lvlText w:val=""/>
      <w:lvlJc w:val="left"/>
      <w:pPr>
        <w:tabs>
          <w:tab w:val="num" w:pos="0"/>
        </w:tabs>
        <w:ind w:left="576" w:hanging="576"/>
      </w:pPr>
      <w:rPr>
        <w:rFonts w:ascii="Times New Roman" w:hAnsi="Times New Roman" w:cs="Times New Roman"/>
        <w:b/>
        <w:bCs/>
        <w:sz w:val="24"/>
        <w:szCs w:val="24"/>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8658D"/>
    <w:multiLevelType w:val="hybridMultilevel"/>
    <w:tmpl w:val="51B4F096"/>
    <w:lvl w:ilvl="0" w:tplc="54746A54">
      <w:start w:val="1"/>
      <w:numFmt w:val="lowerRoman"/>
      <w:lvlText w:val="(%1)"/>
      <w:lvlJc w:val="left"/>
      <w:pPr>
        <w:ind w:left="2221" w:hanging="721"/>
      </w:pPr>
      <w:rPr>
        <w:rFonts w:ascii="Cambria" w:eastAsia="Cambria" w:hAnsi="Cambria" w:cs="Cambria" w:hint="default"/>
        <w:spacing w:val="-6"/>
        <w:w w:val="100"/>
        <w:sz w:val="24"/>
        <w:szCs w:val="24"/>
      </w:rPr>
    </w:lvl>
    <w:lvl w:ilvl="1" w:tplc="A2B2EE7E">
      <w:numFmt w:val="bullet"/>
      <w:lvlText w:val="•"/>
      <w:lvlJc w:val="left"/>
      <w:pPr>
        <w:ind w:left="3022" w:hanging="721"/>
      </w:pPr>
      <w:rPr>
        <w:rFonts w:hint="default"/>
      </w:rPr>
    </w:lvl>
    <w:lvl w:ilvl="2" w:tplc="EA822BAE">
      <w:numFmt w:val="bullet"/>
      <w:lvlText w:val="•"/>
      <w:lvlJc w:val="left"/>
      <w:pPr>
        <w:ind w:left="3825" w:hanging="721"/>
      </w:pPr>
      <w:rPr>
        <w:rFonts w:hint="default"/>
      </w:rPr>
    </w:lvl>
    <w:lvl w:ilvl="3" w:tplc="075A60DC">
      <w:numFmt w:val="bullet"/>
      <w:lvlText w:val="•"/>
      <w:lvlJc w:val="left"/>
      <w:pPr>
        <w:ind w:left="4628" w:hanging="721"/>
      </w:pPr>
      <w:rPr>
        <w:rFonts w:hint="default"/>
      </w:rPr>
    </w:lvl>
    <w:lvl w:ilvl="4" w:tplc="30241AC8">
      <w:numFmt w:val="bullet"/>
      <w:lvlText w:val="•"/>
      <w:lvlJc w:val="left"/>
      <w:pPr>
        <w:ind w:left="5431" w:hanging="721"/>
      </w:pPr>
      <w:rPr>
        <w:rFonts w:hint="default"/>
      </w:rPr>
    </w:lvl>
    <w:lvl w:ilvl="5" w:tplc="CE0AE474">
      <w:numFmt w:val="bullet"/>
      <w:lvlText w:val="•"/>
      <w:lvlJc w:val="left"/>
      <w:pPr>
        <w:ind w:left="6234" w:hanging="721"/>
      </w:pPr>
      <w:rPr>
        <w:rFonts w:hint="default"/>
      </w:rPr>
    </w:lvl>
    <w:lvl w:ilvl="6" w:tplc="CBFE5FFA">
      <w:numFmt w:val="bullet"/>
      <w:lvlText w:val="•"/>
      <w:lvlJc w:val="left"/>
      <w:pPr>
        <w:ind w:left="7037" w:hanging="721"/>
      </w:pPr>
      <w:rPr>
        <w:rFonts w:hint="default"/>
      </w:rPr>
    </w:lvl>
    <w:lvl w:ilvl="7" w:tplc="7EA88706">
      <w:numFmt w:val="bullet"/>
      <w:lvlText w:val="•"/>
      <w:lvlJc w:val="left"/>
      <w:pPr>
        <w:ind w:left="7840" w:hanging="721"/>
      </w:pPr>
      <w:rPr>
        <w:rFonts w:hint="default"/>
      </w:rPr>
    </w:lvl>
    <w:lvl w:ilvl="8" w:tplc="8A9E47F8">
      <w:numFmt w:val="bullet"/>
      <w:lvlText w:val="•"/>
      <w:lvlJc w:val="left"/>
      <w:pPr>
        <w:ind w:left="8643" w:hanging="721"/>
      </w:pPr>
      <w:rPr>
        <w:rFonts w:hint="default"/>
      </w:rPr>
    </w:lvl>
  </w:abstractNum>
  <w:abstractNum w:abstractNumId="2" w15:restartNumberingAfterBreak="0">
    <w:nsid w:val="03BA168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6F63331"/>
    <w:multiLevelType w:val="multilevel"/>
    <w:tmpl w:val="075E077A"/>
    <w:lvl w:ilvl="0">
      <w:start w:val="4"/>
      <w:numFmt w:val="decimal"/>
      <w:lvlText w:val="%1"/>
      <w:lvlJc w:val="left"/>
      <w:pPr>
        <w:ind w:left="1141" w:hanging="721"/>
      </w:pPr>
      <w:rPr>
        <w:rFonts w:hint="default"/>
      </w:rPr>
    </w:lvl>
    <w:lvl w:ilvl="1">
      <w:start w:val="5"/>
      <w:numFmt w:val="decimal"/>
      <w:lvlText w:val="%1.%2"/>
      <w:lvlJc w:val="left"/>
      <w:pPr>
        <w:ind w:left="1141" w:hanging="721"/>
      </w:pPr>
      <w:rPr>
        <w:rFonts w:hint="default"/>
      </w:rPr>
    </w:lvl>
    <w:lvl w:ilvl="2">
      <w:start w:val="1"/>
      <w:numFmt w:val="decimal"/>
      <w:lvlText w:val="%1.%2.%3"/>
      <w:lvlJc w:val="left"/>
      <w:pPr>
        <w:ind w:left="1141" w:hanging="721"/>
      </w:pPr>
      <w:rPr>
        <w:rFonts w:ascii="Cambria" w:eastAsia="Cambria" w:hAnsi="Cambria" w:cs="Cambria" w:hint="default"/>
        <w:spacing w:val="-3"/>
        <w:w w:val="100"/>
        <w:sz w:val="24"/>
        <w:szCs w:val="24"/>
      </w:rPr>
    </w:lvl>
    <w:lvl w:ilvl="3">
      <w:numFmt w:val="bullet"/>
      <w:lvlText w:val="•"/>
      <w:lvlJc w:val="left"/>
      <w:pPr>
        <w:ind w:left="3872" w:hanging="721"/>
      </w:pPr>
      <w:rPr>
        <w:rFonts w:hint="default"/>
      </w:rPr>
    </w:lvl>
    <w:lvl w:ilvl="4">
      <w:numFmt w:val="bullet"/>
      <w:lvlText w:val="•"/>
      <w:lvlJc w:val="left"/>
      <w:pPr>
        <w:ind w:left="4783" w:hanging="721"/>
      </w:pPr>
      <w:rPr>
        <w:rFonts w:hint="default"/>
      </w:rPr>
    </w:lvl>
    <w:lvl w:ilvl="5">
      <w:numFmt w:val="bullet"/>
      <w:lvlText w:val="•"/>
      <w:lvlJc w:val="left"/>
      <w:pPr>
        <w:ind w:left="5694" w:hanging="721"/>
      </w:pPr>
      <w:rPr>
        <w:rFonts w:hint="default"/>
      </w:rPr>
    </w:lvl>
    <w:lvl w:ilvl="6">
      <w:numFmt w:val="bullet"/>
      <w:lvlText w:val="•"/>
      <w:lvlJc w:val="left"/>
      <w:pPr>
        <w:ind w:left="6605" w:hanging="721"/>
      </w:pPr>
      <w:rPr>
        <w:rFonts w:hint="default"/>
      </w:rPr>
    </w:lvl>
    <w:lvl w:ilvl="7">
      <w:numFmt w:val="bullet"/>
      <w:lvlText w:val="•"/>
      <w:lvlJc w:val="left"/>
      <w:pPr>
        <w:ind w:left="7516" w:hanging="721"/>
      </w:pPr>
      <w:rPr>
        <w:rFonts w:hint="default"/>
      </w:rPr>
    </w:lvl>
    <w:lvl w:ilvl="8">
      <w:numFmt w:val="bullet"/>
      <w:lvlText w:val="•"/>
      <w:lvlJc w:val="left"/>
      <w:pPr>
        <w:ind w:left="8427" w:hanging="721"/>
      </w:pPr>
      <w:rPr>
        <w:rFonts w:hint="default"/>
      </w:rPr>
    </w:lvl>
  </w:abstractNum>
  <w:abstractNum w:abstractNumId="4" w15:restartNumberingAfterBreak="0">
    <w:nsid w:val="1271384E"/>
    <w:multiLevelType w:val="hybridMultilevel"/>
    <w:tmpl w:val="95382A92"/>
    <w:lvl w:ilvl="0" w:tplc="40090017">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5" w15:restartNumberingAfterBreak="0">
    <w:nsid w:val="158C5FB0"/>
    <w:multiLevelType w:val="hybridMultilevel"/>
    <w:tmpl w:val="A6D83080"/>
    <w:lvl w:ilvl="0" w:tplc="004EFF78">
      <w:start w:val="1"/>
      <w:numFmt w:val="lowerLetter"/>
      <w:lvlText w:val="%1)"/>
      <w:lvlJc w:val="left"/>
      <w:pPr>
        <w:ind w:left="1800" w:hanging="360"/>
      </w:pPr>
      <w:rPr>
        <w:b/>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17FB3D77"/>
    <w:multiLevelType w:val="hybridMultilevel"/>
    <w:tmpl w:val="6B10CFCA"/>
    <w:lvl w:ilvl="0" w:tplc="1C38D458">
      <w:start w:val="1"/>
      <w:numFmt w:val="lowerLetter"/>
      <w:lvlText w:val="%1)"/>
      <w:lvlJc w:val="left"/>
      <w:pPr>
        <w:ind w:left="1553" w:hanging="423"/>
      </w:pPr>
      <w:rPr>
        <w:rFonts w:hint="default"/>
        <w:spacing w:val="-3"/>
        <w:w w:val="100"/>
      </w:rPr>
    </w:lvl>
    <w:lvl w:ilvl="1" w:tplc="AAE251A6">
      <w:start w:val="10"/>
      <w:numFmt w:val="decimal"/>
      <w:lvlText w:val="(%2)"/>
      <w:lvlJc w:val="left"/>
      <w:pPr>
        <w:ind w:left="1553" w:hanging="518"/>
      </w:pPr>
      <w:rPr>
        <w:rFonts w:ascii="Cambria" w:eastAsia="Cambria" w:hAnsi="Cambria" w:cs="Cambria" w:hint="default"/>
        <w:w w:val="100"/>
        <w:sz w:val="24"/>
        <w:szCs w:val="24"/>
      </w:rPr>
    </w:lvl>
    <w:lvl w:ilvl="2" w:tplc="B1B8589C">
      <w:numFmt w:val="bullet"/>
      <w:lvlText w:val="•"/>
      <w:lvlJc w:val="left"/>
      <w:pPr>
        <w:ind w:left="3297" w:hanging="518"/>
      </w:pPr>
      <w:rPr>
        <w:rFonts w:hint="default"/>
      </w:rPr>
    </w:lvl>
    <w:lvl w:ilvl="3" w:tplc="CB389980">
      <w:numFmt w:val="bullet"/>
      <w:lvlText w:val="•"/>
      <w:lvlJc w:val="left"/>
      <w:pPr>
        <w:ind w:left="4166" w:hanging="518"/>
      </w:pPr>
      <w:rPr>
        <w:rFonts w:hint="default"/>
      </w:rPr>
    </w:lvl>
    <w:lvl w:ilvl="4" w:tplc="5B1CD5EA">
      <w:numFmt w:val="bullet"/>
      <w:lvlText w:val="•"/>
      <w:lvlJc w:val="left"/>
      <w:pPr>
        <w:ind w:left="5035" w:hanging="518"/>
      </w:pPr>
      <w:rPr>
        <w:rFonts w:hint="default"/>
      </w:rPr>
    </w:lvl>
    <w:lvl w:ilvl="5" w:tplc="0508788C">
      <w:numFmt w:val="bullet"/>
      <w:lvlText w:val="•"/>
      <w:lvlJc w:val="left"/>
      <w:pPr>
        <w:ind w:left="5904" w:hanging="518"/>
      </w:pPr>
      <w:rPr>
        <w:rFonts w:hint="default"/>
      </w:rPr>
    </w:lvl>
    <w:lvl w:ilvl="6" w:tplc="09A8AD1E">
      <w:numFmt w:val="bullet"/>
      <w:lvlText w:val="•"/>
      <w:lvlJc w:val="left"/>
      <w:pPr>
        <w:ind w:left="6773" w:hanging="518"/>
      </w:pPr>
      <w:rPr>
        <w:rFonts w:hint="default"/>
      </w:rPr>
    </w:lvl>
    <w:lvl w:ilvl="7" w:tplc="C7686478">
      <w:numFmt w:val="bullet"/>
      <w:lvlText w:val="•"/>
      <w:lvlJc w:val="left"/>
      <w:pPr>
        <w:ind w:left="7642" w:hanging="518"/>
      </w:pPr>
      <w:rPr>
        <w:rFonts w:hint="default"/>
      </w:rPr>
    </w:lvl>
    <w:lvl w:ilvl="8" w:tplc="E5E2A260">
      <w:numFmt w:val="bullet"/>
      <w:lvlText w:val="•"/>
      <w:lvlJc w:val="left"/>
      <w:pPr>
        <w:ind w:left="8511" w:hanging="518"/>
      </w:pPr>
      <w:rPr>
        <w:rFonts w:hint="default"/>
      </w:rPr>
    </w:lvl>
  </w:abstractNum>
  <w:abstractNum w:abstractNumId="7" w15:restartNumberingAfterBreak="0">
    <w:nsid w:val="1B401F95"/>
    <w:multiLevelType w:val="hybridMultilevel"/>
    <w:tmpl w:val="B4722F80"/>
    <w:lvl w:ilvl="0" w:tplc="A058FE34">
      <w:start w:val="1"/>
      <w:numFmt w:val="lowerLetter"/>
      <w:lvlText w:val="%1)"/>
      <w:lvlJc w:val="left"/>
      <w:pPr>
        <w:ind w:left="1429" w:hanging="360"/>
      </w:pPr>
      <w:rPr>
        <w:b/>
      </w:r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8" w15:restartNumberingAfterBreak="0">
    <w:nsid w:val="1EC478C8"/>
    <w:multiLevelType w:val="hybridMultilevel"/>
    <w:tmpl w:val="C1C4F144"/>
    <w:lvl w:ilvl="0" w:tplc="64C437F8">
      <w:start w:val="1"/>
      <w:numFmt w:val="lowerRoman"/>
      <w:lvlText w:val="%1."/>
      <w:lvlJc w:val="left"/>
      <w:pPr>
        <w:ind w:left="2221" w:hanging="721"/>
      </w:pPr>
      <w:rPr>
        <w:rFonts w:ascii="Cambria" w:eastAsia="Cambria" w:hAnsi="Cambria" w:cs="Cambria" w:hint="default"/>
        <w:spacing w:val="-5"/>
        <w:w w:val="100"/>
        <w:sz w:val="24"/>
        <w:szCs w:val="24"/>
      </w:rPr>
    </w:lvl>
    <w:lvl w:ilvl="1" w:tplc="ABE4DFDE">
      <w:numFmt w:val="bullet"/>
      <w:lvlText w:val="•"/>
      <w:lvlJc w:val="left"/>
      <w:pPr>
        <w:ind w:left="3022" w:hanging="721"/>
      </w:pPr>
      <w:rPr>
        <w:rFonts w:hint="default"/>
      </w:rPr>
    </w:lvl>
    <w:lvl w:ilvl="2" w:tplc="05D891FA">
      <w:numFmt w:val="bullet"/>
      <w:lvlText w:val="•"/>
      <w:lvlJc w:val="left"/>
      <w:pPr>
        <w:ind w:left="3825" w:hanging="721"/>
      </w:pPr>
      <w:rPr>
        <w:rFonts w:hint="default"/>
      </w:rPr>
    </w:lvl>
    <w:lvl w:ilvl="3" w:tplc="8BD274F6">
      <w:numFmt w:val="bullet"/>
      <w:lvlText w:val="•"/>
      <w:lvlJc w:val="left"/>
      <w:pPr>
        <w:ind w:left="4628" w:hanging="721"/>
      </w:pPr>
      <w:rPr>
        <w:rFonts w:hint="default"/>
      </w:rPr>
    </w:lvl>
    <w:lvl w:ilvl="4" w:tplc="73BC65EE">
      <w:numFmt w:val="bullet"/>
      <w:lvlText w:val="•"/>
      <w:lvlJc w:val="left"/>
      <w:pPr>
        <w:ind w:left="5431" w:hanging="721"/>
      </w:pPr>
      <w:rPr>
        <w:rFonts w:hint="default"/>
      </w:rPr>
    </w:lvl>
    <w:lvl w:ilvl="5" w:tplc="B2085F64">
      <w:numFmt w:val="bullet"/>
      <w:lvlText w:val="•"/>
      <w:lvlJc w:val="left"/>
      <w:pPr>
        <w:ind w:left="6234" w:hanging="721"/>
      </w:pPr>
      <w:rPr>
        <w:rFonts w:hint="default"/>
      </w:rPr>
    </w:lvl>
    <w:lvl w:ilvl="6" w:tplc="FB14F36C">
      <w:numFmt w:val="bullet"/>
      <w:lvlText w:val="•"/>
      <w:lvlJc w:val="left"/>
      <w:pPr>
        <w:ind w:left="7037" w:hanging="721"/>
      </w:pPr>
      <w:rPr>
        <w:rFonts w:hint="default"/>
      </w:rPr>
    </w:lvl>
    <w:lvl w:ilvl="7" w:tplc="044AEBE8">
      <w:numFmt w:val="bullet"/>
      <w:lvlText w:val="•"/>
      <w:lvlJc w:val="left"/>
      <w:pPr>
        <w:ind w:left="7840" w:hanging="721"/>
      </w:pPr>
      <w:rPr>
        <w:rFonts w:hint="default"/>
      </w:rPr>
    </w:lvl>
    <w:lvl w:ilvl="8" w:tplc="EA8A6AE2">
      <w:numFmt w:val="bullet"/>
      <w:lvlText w:val="•"/>
      <w:lvlJc w:val="left"/>
      <w:pPr>
        <w:ind w:left="8643" w:hanging="721"/>
      </w:pPr>
      <w:rPr>
        <w:rFonts w:hint="default"/>
      </w:rPr>
    </w:lvl>
  </w:abstractNum>
  <w:abstractNum w:abstractNumId="9" w15:restartNumberingAfterBreak="0">
    <w:nsid w:val="1ED33848"/>
    <w:multiLevelType w:val="hybridMultilevel"/>
    <w:tmpl w:val="B4383610"/>
    <w:lvl w:ilvl="0" w:tplc="4AF88E68">
      <w:start w:val="1"/>
      <w:numFmt w:val="upperRoman"/>
      <w:lvlText w:val="%1."/>
      <w:lvlJc w:val="left"/>
      <w:pPr>
        <w:ind w:left="2658" w:hanging="490"/>
        <w:jc w:val="right"/>
      </w:pPr>
      <w:rPr>
        <w:rFonts w:ascii="Cambria" w:eastAsia="Cambria" w:hAnsi="Cambria" w:cs="Cambria" w:hint="default"/>
        <w:spacing w:val="-3"/>
        <w:w w:val="100"/>
        <w:sz w:val="24"/>
        <w:szCs w:val="24"/>
      </w:rPr>
    </w:lvl>
    <w:lvl w:ilvl="1" w:tplc="C5A84D0C">
      <w:numFmt w:val="bullet"/>
      <w:lvlText w:val="•"/>
      <w:lvlJc w:val="left"/>
      <w:pPr>
        <w:ind w:left="3418" w:hanging="490"/>
      </w:pPr>
      <w:rPr>
        <w:rFonts w:hint="default"/>
      </w:rPr>
    </w:lvl>
    <w:lvl w:ilvl="2" w:tplc="4288E4D8">
      <w:numFmt w:val="bullet"/>
      <w:lvlText w:val="•"/>
      <w:lvlJc w:val="left"/>
      <w:pPr>
        <w:ind w:left="4177" w:hanging="490"/>
      </w:pPr>
      <w:rPr>
        <w:rFonts w:hint="default"/>
      </w:rPr>
    </w:lvl>
    <w:lvl w:ilvl="3" w:tplc="BDA01CEC">
      <w:numFmt w:val="bullet"/>
      <w:lvlText w:val="•"/>
      <w:lvlJc w:val="left"/>
      <w:pPr>
        <w:ind w:left="4936" w:hanging="490"/>
      </w:pPr>
      <w:rPr>
        <w:rFonts w:hint="default"/>
      </w:rPr>
    </w:lvl>
    <w:lvl w:ilvl="4" w:tplc="F3F0F608">
      <w:numFmt w:val="bullet"/>
      <w:lvlText w:val="•"/>
      <w:lvlJc w:val="left"/>
      <w:pPr>
        <w:ind w:left="5695" w:hanging="490"/>
      </w:pPr>
      <w:rPr>
        <w:rFonts w:hint="default"/>
      </w:rPr>
    </w:lvl>
    <w:lvl w:ilvl="5" w:tplc="4614E870">
      <w:numFmt w:val="bullet"/>
      <w:lvlText w:val="•"/>
      <w:lvlJc w:val="left"/>
      <w:pPr>
        <w:ind w:left="6454" w:hanging="490"/>
      </w:pPr>
      <w:rPr>
        <w:rFonts w:hint="default"/>
      </w:rPr>
    </w:lvl>
    <w:lvl w:ilvl="6" w:tplc="9328F192">
      <w:numFmt w:val="bullet"/>
      <w:lvlText w:val="•"/>
      <w:lvlJc w:val="left"/>
      <w:pPr>
        <w:ind w:left="7213" w:hanging="490"/>
      </w:pPr>
      <w:rPr>
        <w:rFonts w:hint="default"/>
      </w:rPr>
    </w:lvl>
    <w:lvl w:ilvl="7" w:tplc="1368E59E">
      <w:numFmt w:val="bullet"/>
      <w:lvlText w:val="•"/>
      <w:lvlJc w:val="left"/>
      <w:pPr>
        <w:ind w:left="7972" w:hanging="490"/>
      </w:pPr>
      <w:rPr>
        <w:rFonts w:hint="default"/>
      </w:rPr>
    </w:lvl>
    <w:lvl w:ilvl="8" w:tplc="5F0CEAE4">
      <w:numFmt w:val="bullet"/>
      <w:lvlText w:val="•"/>
      <w:lvlJc w:val="left"/>
      <w:pPr>
        <w:ind w:left="8731" w:hanging="490"/>
      </w:pPr>
      <w:rPr>
        <w:rFonts w:hint="default"/>
      </w:rPr>
    </w:lvl>
  </w:abstractNum>
  <w:abstractNum w:abstractNumId="10" w15:restartNumberingAfterBreak="0">
    <w:nsid w:val="20C97CCF"/>
    <w:multiLevelType w:val="multilevel"/>
    <w:tmpl w:val="5128FC26"/>
    <w:lvl w:ilvl="0">
      <w:start w:val="10"/>
      <w:numFmt w:val="decimal"/>
      <w:lvlText w:val="%1"/>
      <w:lvlJc w:val="left"/>
      <w:pPr>
        <w:ind w:left="1270" w:hanging="707"/>
      </w:pPr>
      <w:rPr>
        <w:rFonts w:hint="default"/>
      </w:rPr>
    </w:lvl>
    <w:lvl w:ilvl="1">
      <w:start w:val="1"/>
      <w:numFmt w:val="decimal"/>
      <w:lvlText w:val="%1.%2"/>
      <w:lvlJc w:val="left"/>
      <w:pPr>
        <w:ind w:left="1270" w:hanging="707"/>
      </w:pPr>
      <w:rPr>
        <w:rFonts w:ascii="Cambria" w:eastAsia="Cambria" w:hAnsi="Cambria" w:cs="Cambria" w:hint="default"/>
        <w:spacing w:val="-27"/>
        <w:w w:val="100"/>
        <w:sz w:val="24"/>
        <w:szCs w:val="24"/>
      </w:rPr>
    </w:lvl>
    <w:lvl w:ilvl="2">
      <w:numFmt w:val="bullet"/>
      <w:lvlText w:val="•"/>
      <w:lvlJc w:val="left"/>
      <w:pPr>
        <w:ind w:left="3073" w:hanging="707"/>
      </w:pPr>
      <w:rPr>
        <w:rFonts w:hint="default"/>
      </w:rPr>
    </w:lvl>
    <w:lvl w:ilvl="3">
      <w:numFmt w:val="bullet"/>
      <w:lvlText w:val="•"/>
      <w:lvlJc w:val="left"/>
      <w:pPr>
        <w:ind w:left="3970" w:hanging="707"/>
      </w:pPr>
      <w:rPr>
        <w:rFonts w:hint="default"/>
      </w:rPr>
    </w:lvl>
    <w:lvl w:ilvl="4">
      <w:numFmt w:val="bullet"/>
      <w:lvlText w:val="•"/>
      <w:lvlJc w:val="left"/>
      <w:pPr>
        <w:ind w:left="4867" w:hanging="707"/>
      </w:pPr>
      <w:rPr>
        <w:rFonts w:hint="default"/>
      </w:rPr>
    </w:lvl>
    <w:lvl w:ilvl="5">
      <w:numFmt w:val="bullet"/>
      <w:lvlText w:val="•"/>
      <w:lvlJc w:val="left"/>
      <w:pPr>
        <w:ind w:left="5764" w:hanging="707"/>
      </w:pPr>
      <w:rPr>
        <w:rFonts w:hint="default"/>
      </w:rPr>
    </w:lvl>
    <w:lvl w:ilvl="6">
      <w:numFmt w:val="bullet"/>
      <w:lvlText w:val="•"/>
      <w:lvlJc w:val="left"/>
      <w:pPr>
        <w:ind w:left="6661" w:hanging="707"/>
      </w:pPr>
      <w:rPr>
        <w:rFonts w:hint="default"/>
      </w:rPr>
    </w:lvl>
    <w:lvl w:ilvl="7">
      <w:numFmt w:val="bullet"/>
      <w:lvlText w:val="•"/>
      <w:lvlJc w:val="left"/>
      <w:pPr>
        <w:ind w:left="7558" w:hanging="707"/>
      </w:pPr>
      <w:rPr>
        <w:rFonts w:hint="default"/>
      </w:rPr>
    </w:lvl>
    <w:lvl w:ilvl="8">
      <w:numFmt w:val="bullet"/>
      <w:lvlText w:val="•"/>
      <w:lvlJc w:val="left"/>
      <w:pPr>
        <w:ind w:left="8455" w:hanging="707"/>
      </w:pPr>
      <w:rPr>
        <w:rFonts w:hint="default"/>
      </w:rPr>
    </w:lvl>
  </w:abstractNum>
  <w:abstractNum w:abstractNumId="11" w15:restartNumberingAfterBreak="0">
    <w:nsid w:val="211A0C7C"/>
    <w:multiLevelType w:val="multilevel"/>
    <w:tmpl w:val="FAB81B4E"/>
    <w:lvl w:ilvl="0">
      <w:start w:val="1"/>
      <w:numFmt w:val="decimal"/>
      <w:lvlText w:val="%1."/>
      <w:lvlJc w:val="left"/>
      <w:pPr>
        <w:ind w:left="987" w:hanging="567"/>
      </w:pPr>
      <w:rPr>
        <w:rFonts w:ascii="Cambria" w:eastAsia="Cambria" w:hAnsi="Cambria" w:cs="Cambria" w:hint="default"/>
        <w:b/>
        <w:bCs/>
        <w:spacing w:val="-3"/>
        <w:w w:val="100"/>
        <w:sz w:val="24"/>
        <w:szCs w:val="24"/>
      </w:rPr>
    </w:lvl>
    <w:lvl w:ilvl="1">
      <w:start w:val="1"/>
      <w:numFmt w:val="decimal"/>
      <w:lvlText w:val="%1.%2"/>
      <w:lvlJc w:val="left"/>
      <w:pPr>
        <w:ind w:left="987" w:hanging="567"/>
      </w:pPr>
      <w:rPr>
        <w:rFonts w:hint="default"/>
        <w:spacing w:val="-13"/>
        <w:w w:val="100"/>
      </w:rPr>
    </w:lvl>
    <w:lvl w:ilvl="2">
      <w:start w:val="1"/>
      <w:numFmt w:val="lowerRoman"/>
      <w:lvlText w:val="%3)"/>
      <w:lvlJc w:val="left"/>
      <w:pPr>
        <w:ind w:left="1414" w:hanging="567"/>
      </w:pPr>
      <w:rPr>
        <w:rFonts w:ascii="Cambria" w:eastAsia="Cambria" w:hAnsi="Cambria" w:cs="Cambria" w:hint="default"/>
        <w:spacing w:val="-4"/>
        <w:w w:val="100"/>
        <w:sz w:val="24"/>
        <w:szCs w:val="24"/>
      </w:rPr>
    </w:lvl>
    <w:lvl w:ilvl="3">
      <w:numFmt w:val="bullet"/>
      <w:lvlText w:val="•"/>
      <w:lvlJc w:val="left"/>
      <w:pPr>
        <w:ind w:left="3381" w:hanging="567"/>
      </w:pPr>
      <w:rPr>
        <w:rFonts w:hint="default"/>
      </w:rPr>
    </w:lvl>
    <w:lvl w:ilvl="4">
      <w:numFmt w:val="bullet"/>
      <w:lvlText w:val="•"/>
      <w:lvlJc w:val="left"/>
      <w:pPr>
        <w:ind w:left="4362" w:hanging="567"/>
      </w:pPr>
      <w:rPr>
        <w:rFonts w:hint="default"/>
      </w:rPr>
    </w:lvl>
    <w:lvl w:ilvl="5">
      <w:numFmt w:val="bullet"/>
      <w:lvlText w:val="•"/>
      <w:lvlJc w:val="left"/>
      <w:pPr>
        <w:ind w:left="5343" w:hanging="567"/>
      </w:pPr>
      <w:rPr>
        <w:rFonts w:hint="default"/>
      </w:rPr>
    </w:lvl>
    <w:lvl w:ilvl="6">
      <w:numFmt w:val="bullet"/>
      <w:lvlText w:val="•"/>
      <w:lvlJc w:val="left"/>
      <w:pPr>
        <w:ind w:left="6324" w:hanging="567"/>
      </w:pPr>
      <w:rPr>
        <w:rFonts w:hint="default"/>
      </w:rPr>
    </w:lvl>
    <w:lvl w:ilvl="7">
      <w:numFmt w:val="bullet"/>
      <w:lvlText w:val="•"/>
      <w:lvlJc w:val="left"/>
      <w:pPr>
        <w:ind w:left="7305" w:hanging="567"/>
      </w:pPr>
      <w:rPr>
        <w:rFonts w:hint="default"/>
      </w:rPr>
    </w:lvl>
    <w:lvl w:ilvl="8">
      <w:numFmt w:val="bullet"/>
      <w:lvlText w:val="•"/>
      <w:lvlJc w:val="left"/>
      <w:pPr>
        <w:ind w:left="8286" w:hanging="567"/>
      </w:pPr>
      <w:rPr>
        <w:rFonts w:hint="default"/>
      </w:rPr>
    </w:lvl>
  </w:abstractNum>
  <w:abstractNum w:abstractNumId="12" w15:restartNumberingAfterBreak="0">
    <w:nsid w:val="22E327CC"/>
    <w:multiLevelType w:val="hybridMultilevel"/>
    <w:tmpl w:val="09208B96"/>
    <w:lvl w:ilvl="0" w:tplc="04090017">
      <w:start w:val="1"/>
      <w:numFmt w:val="lowerLetter"/>
      <w:lvlText w:val="%1)"/>
      <w:lvlJc w:val="left"/>
      <w:pPr>
        <w:ind w:left="2134" w:hanging="360"/>
      </w:pPr>
    </w:lvl>
    <w:lvl w:ilvl="1" w:tplc="04090019" w:tentative="1">
      <w:start w:val="1"/>
      <w:numFmt w:val="lowerLetter"/>
      <w:lvlText w:val="%2."/>
      <w:lvlJc w:val="left"/>
      <w:pPr>
        <w:ind w:left="2854" w:hanging="360"/>
      </w:pPr>
    </w:lvl>
    <w:lvl w:ilvl="2" w:tplc="0409001B" w:tentative="1">
      <w:start w:val="1"/>
      <w:numFmt w:val="lowerRoman"/>
      <w:lvlText w:val="%3."/>
      <w:lvlJc w:val="right"/>
      <w:pPr>
        <w:ind w:left="3574" w:hanging="180"/>
      </w:pPr>
    </w:lvl>
    <w:lvl w:ilvl="3" w:tplc="0409000F" w:tentative="1">
      <w:start w:val="1"/>
      <w:numFmt w:val="decimal"/>
      <w:lvlText w:val="%4."/>
      <w:lvlJc w:val="left"/>
      <w:pPr>
        <w:ind w:left="4294" w:hanging="360"/>
      </w:pPr>
    </w:lvl>
    <w:lvl w:ilvl="4" w:tplc="04090019" w:tentative="1">
      <w:start w:val="1"/>
      <w:numFmt w:val="lowerLetter"/>
      <w:lvlText w:val="%5."/>
      <w:lvlJc w:val="left"/>
      <w:pPr>
        <w:ind w:left="5014" w:hanging="360"/>
      </w:pPr>
    </w:lvl>
    <w:lvl w:ilvl="5" w:tplc="0409001B" w:tentative="1">
      <w:start w:val="1"/>
      <w:numFmt w:val="lowerRoman"/>
      <w:lvlText w:val="%6."/>
      <w:lvlJc w:val="right"/>
      <w:pPr>
        <w:ind w:left="5734" w:hanging="180"/>
      </w:pPr>
    </w:lvl>
    <w:lvl w:ilvl="6" w:tplc="0409000F" w:tentative="1">
      <w:start w:val="1"/>
      <w:numFmt w:val="decimal"/>
      <w:lvlText w:val="%7."/>
      <w:lvlJc w:val="left"/>
      <w:pPr>
        <w:ind w:left="6454" w:hanging="360"/>
      </w:pPr>
    </w:lvl>
    <w:lvl w:ilvl="7" w:tplc="04090019" w:tentative="1">
      <w:start w:val="1"/>
      <w:numFmt w:val="lowerLetter"/>
      <w:lvlText w:val="%8."/>
      <w:lvlJc w:val="left"/>
      <w:pPr>
        <w:ind w:left="7174" w:hanging="360"/>
      </w:pPr>
    </w:lvl>
    <w:lvl w:ilvl="8" w:tplc="0409001B" w:tentative="1">
      <w:start w:val="1"/>
      <w:numFmt w:val="lowerRoman"/>
      <w:lvlText w:val="%9."/>
      <w:lvlJc w:val="right"/>
      <w:pPr>
        <w:ind w:left="7894" w:hanging="180"/>
      </w:pPr>
    </w:lvl>
  </w:abstractNum>
  <w:abstractNum w:abstractNumId="13" w15:restartNumberingAfterBreak="0">
    <w:nsid w:val="23AE1562"/>
    <w:multiLevelType w:val="hybridMultilevel"/>
    <w:tmpl w:val="0BA63404"/>
    <w:lvl w:ilvl="0" w:tplc="3C26E7B2">
      <w:start w:val="2"/>
      <w:numFmt w:val="lowerLetter"/>
      <w:lvlText w:val="%1)"/>
      <w:lvlJc w:val="left"/>
      <w:pPr>
        <w:ind w:left="1209" w:hanging="423"/>
      </w:pPr>
      <w:rPr>
        <w:rFonts w:hint="default"/>
        <w:spacing w:val="-3"/>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93C249B"/>
    <w:multiLevelType w:val="hybridMultilevel"/>
    <w:tmpl w:val="12CEDFCE"/>
    <w:lvl w:ilvl="0" w:tplc="8654C2C2">
      <w:start w:val="1"/>
      <w:numFmt w:val="lowerRoman"/>
      <w:lvlText w:val="%1."/>
      <w:lvlJc w:val="left"/>
      <w:pPr>
        <w:ind w:left="2221" w:hanging="721"/>
      </w:pPr>
      <w:rPr>
        <w:rFonts w:ascii="Cambria" w:eastAsia="Cambria" w:hAnsi="Cambria" w:cs="Cambria" w:hint="default"/>
        <w:spacing w:val="-5"/>
        <w:w w:val="100"/>
        <w:sz w:val="24"/>
        <w:szCs w:val="24"/>
      </w:rPr>
    </w:lvl>
    <w:lvl w:ilvl="1" w:tplc="1338A494">
      <w:numFmt w:val="bullet"/>
      <w:lvlText w:val="•"/>
      <w:lvlJc w:val="left"/>
      <w:pPr>
        <w:ind w:left="3022" w:hanging="721"/>
      </w:pPr>
      <w:rPr>
        <w:rFonts w:hint="default"/>
      </w:rPr>
    </w:lvl>
    <w:lvl w:ilvl="2" w:tplc="55C025BA">
      <w:numFmt w:val="bullet"/>
      <w:lvlText w:val="•"/>
      <w:lvlJc w:val="left"/>
      <w:pPr>
        <w:ind w:left="3825" w:hanging="721"/>
      </w:pPr>
      <w:rPr>
        <w:rFonts w:hint="default"/>
      </w:rPr>
    </w:lvl>
    <w:lvl w:ilvl="3" w:tplc="B1D60C54">
      <w:numFmt w:val="bullet"/>
      <w:lvlText w:val="•"/>
      <w:lvlJc w:val="left"/>
      <w:pPr>
        <w:ind w:left="4628" w:hanging="721"/>
      </w:pPr>
      <w:rPr>
        <w:rFonts w:hint="default"/>
      </w:rPr>
    </w:lvl>
    <w:lvl w:ilvl="4" w:tplc="4948E594">
      <w:numFmt w:val="bullet"/>
      <w:lvlText w:val="•"/>
      <w:lvlJc w:val="left"/>
      <w:pPr>
        <w:ind w:left="5431" w:hanging="721"/>
      </w:pPr>
      <w:rPr>
        <w:rFonts w:hint="default"/>
      </w:rPr>
    </w:lvl>
    <w:lvl w:ilvl="5" w:tplc="02EC8E56">
      <w:numFmt w:val="bullet"/>
      <w:lvlText w:val="•"/>
      <w:lvlJc w:val="left"/>
      <w:pPr>
        <w:ind w:left="6234" w:hanging="721"/>
      </w:pPr>
      <w:rPr>
        <w:rFonts w:hint="default"/>
      </w:rPr>
    </w:lvl>
    <w:lvl w:ilvl="6" w:tplc="0ABE89DA">
      <w:numFmt w:val="bullet"/>
      <w:lvlText w:val="•"/>
      <w:lvlJc w:val="left"/>
      <w:pPr>
        <w:ind w:left="7037" w:hanging="721"/>
      </w:pPr>
      <w:rPr>
        <w:rFonts w:hint="default"/>
      </w:rPr>
    </w:lvl>
    <w:lvl w:ilvl="7" w:tplc="D358950A">
      <w:numFmt w:val="bullet"/>
      <w:lvlText w:val="•"/>
      <w:lvlJc w:val="left"/>
      <w:pPr>
        <w:ind w:left="7840" w:hanging="721"/>
      </w:pPr>
      <w:rPr>
        <w:rFonts w:hint="default"/>
      </w:rPr>
    </w:lvl>
    <w:lvl w:ilvl="8" w:tplc="33F48102">
      <w:numFmt w:val="bullet"/>
      <w:lvlText w:val="•"/>
      <w:lvlJc w:val="left"/>
      <w:pPr>
        <w:ind w:left="8643" w:hanging="721"/>
      </w:pPr>
      <w:rPr>
        <w:rFonts w:hint="default"/>
      </w:rPr>
    </w:lvl>
  </w:abstractNum>
  <w:abstractNum w:abstractNumId="15" w15:restartNumberingAfterBreak="0">
    <w:nsid w:val="2A276521"/>
    <w:multiLevelType w:val="hybridMultilevel"/>
    <w:tmpl w:val="F66C2EF8"/>
    <w:lvl w:ilvl="0" w:tplc="6AF4AC06">
      <w:numFmt w:val="bullet"/>
      <w:lvlText w:val=""/>
      <w:lvlJc w:val="left"/>
      <w:pPr>
        <w:ind w:left="1285" w:hanging="361"/>
      </w:pPr>
      <w:rPr>
        <w:rFonts w:ascii="Symbol" w:eastAsia="Symbol" w:hAnsi="Symbol" w:cs="Symbol" w:hint="default"/>
        <w:w w:val="100"/>
        <w:sz w:val="24"/>
        <w:szCs w:val="24"/>
      </w:rPr>
    </w:lvl>
    <w:lvl w:ilvl="1" w:tplc="0FAC7788">
      <w:numFmt w:val="bullet"/>
      <w:lvlText w:val="•"/>
      <w:lvlJc w:val="left"/>
      <w:pPr>
        <w:ind w:left="2176" w:hanging="361"/>
      </w:pPr>
      <w:rPr>
        <w:rFonts w:hint="default"/>
      </w:rPr>
    </w:lvl>
    <w:lvl w:ilvl="2" w:tplc="210AD030">
      <w:numFmt w:val="bullet"/>
      <w:lvlText w:val="•"/>
      <w:lvlJc w:val="left"/>
      <w:pPr>
        <w:ind w:left="3073" w:hanging="361"/>
      </w:pPr>
      <w:rPr>
        <w:rFonts w:hint="default"/>
      </w:rPr>
    </w:lvl>
    <w:lvl w:ilvl="3" w:tplc="5712D6FC">
      <w:numFmt w:val="bullet"/>
      <w:lvlText w:val="•"/>
      <w:lvlJc w:val="left"/>
      <w:pPr>
        <w:ind w:left="3970" w:hanging="361"/>
      </w:pPr>
      <w:rPr>
        <w:rFonts w:hint="default"/>
      </w:rPr>
    </w:lvl>
    <w:lvl w:ilvl="4" w:tplc="05B07F26">
      <w:numFmt w:val="bullet"/>
      <w:lvlText w:val="•"/>
      <w:lvlJc w:val="left"/>
      <w:pPr>
        <w:ind w:left="4867" w:hanging="361"/>
      </w:pPr>
      <w:rPr>
        <w:rFonts w:hint="default"/>
      </w:rPr>
    </w:lvl>
    <w:lvl w:ilvl="5" w:tplc="39340E34">
      <w:numFmt w:val="bullet"/>
      <w:lvlText w:val="•"/>
      <w:lvlJc w:val="left"/>
      <w:pPr>
        <w:ind w:left="5764" w:hanging="361"/>
      </w:pPr>
      <w:rPr>
        <w:rFonts w:hint="default"/>
      </w:rPr>
    </w:lvl>
    <w:lvl w:ilvl="6" w:tplc="1E4A61D2">
      <w:numFmt w:val="bullet"/>
      <w:lvlText w:val="•"/>
      <w:lvlJc w:val="left"/>
      <w:pPr>
        <w:ind w:left="6661" w:hanging="361"/>
      </w:pPr>
      <w:rPr>
        <w:rFonts w:hint="default"/>
      </w:rPr>
    </w:lvl>
    <w:lvl w:ilvl="7" w:tplc="368AB858">
      <w:numFmt w:val="bullet"/>
      <w:lvlText w:val="•"/>
      <w:lvlJc w:val="left"/>
      <w:pPr>
        <w:ind w:left="7558" w:hanging="361"/>
      </w:pPr>
      <w:rPr>
        <w:rFonts w:hint="default"/>
      </w:rPr>
    </w:lvl>
    <w:lvl w:ilvl="8" w:tplc="A18AAE74">
      <w:numFmt w:val="bullet"/>
      <w:lvlText w:val="•"/>
      <w:lvlJc w:val="left"/>
      <w:pPr>
        <w:ind w:left="8455" w:hanging="361"/>
      </w:pPr>
      <w:rPr>
        <w:rFonts w:hint="default"/>
      </w:rPr>
    </w:lvl>
  </w:abstractNum>
  <w:abstractNum w:abstractNumId="16" w15:restartNumberingAfterBreak="0">
    <w:nsid w:val="2FE819FD"/>
    <w:multiLevelType w:val="hybridMultilevel"/>
    <w:tmpl w:val="0266401E"/>
    <w:lvl w:ilvl="0" w:tplc="40090015">
      <w:start w:val="1"/>
      <w:numFmt w:val="upp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7" w15:restartNumberingAfterBreak="0">
    <w:nsid w:val="31B0741B"/>
    <w:multiLevelType w:val="hybridMultilevel"/>
    <w:tmpl w:val="CBDA075E"/>
    <w:lvl w:ilvl="0" w:tplc="E4508E64">
      <w:start w:val="1"/>
      <w:numFmt w:val="lowerLetter"/>
      <w:lvlText w:val="%1)"/>
      <w:lvlJc w:val="left"/>
      <w:pPr>
        <w:ind w:left="2074" w:hanging="360"/>
      </w:pPr>
      <w:rPr>
        <w:rFonts w:hint="default"/>
        <w:b/>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8" w15:restartNumberingAfterBreak="0">
    <w:nsid w:val="33295BE1"/>
    <w:multiLevelType w:val="hybridMultilevel"/>
    <w:tmpl w:val="D2D61CA0"/>
    <w:lvl w:ilvl="0" w:tplc="ADFC37BE">
      <w:start w:val="1"/>
      <w:numFmt w:val="upperLetter"/>
      <w:lvlText w:val="%1."/>
      <w:lvlJc w:val="left"/>
      <w:pPr>
        <w:ind w:left="1146" w:hanging="360"/>
      </w:pPr>
      <w:rPr>
        <w:b/>
        <w:bCs/>
      </w:r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abstractNum w:abstractNumId="19" w15:restartNumberingAfterBreak="0">
    <w:nsid w:val="33421759"/>
    <w:multiLevelType w:val="hybridMultilevel"/>
    <w:tmpl w:val="2DE054B6"/>
    <w:lvl w:ilvl="0" w:tplc="5FFCC5D2">
      <w:start w:val="1"/>
      <w:numFmt w:val="lowerRoman"/>
      <w:lvlText w:val="%1."/>
      <w:lvlJc w:val="right"/>
      <w:pPr>
        <w:ind w:left="2340" w:hanging="360"/>
      </w:pPr>
      <w:rPr>
        <w:rFonts w:hint="default"/>
        <w:b/>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0" w15:restartNumberingAfterBreak="0">
    <w:nsid w:val="38D20603"/>
    <w:multiLevelType w:val="hybridMultilevel"/>
    <w:tmpl w:val="8B70E444"/>
    <w:lvl w:ilvl="0" w:tplc="A31CF678">
      <w:start w:val="1"/>
      <w:numFmt w:val="lowerRoman"/>
      <w:lvlText w:val="(%1)"/>
      <w:lvlJc w:val="left"/>
      <w:pPr>
        <w:ind w:left="1707" w:hanging="720"/>
      </w:pPr>
      <w:rPr>
        <w:rFonts w:ascii="Cambria" w:eastAsia="Cambria" w:hAnsi="Cambria" w:cs="Cambria" w:hint="default"/>
        <w:spacing w:val="-6"/>
        <w:w w:val="100"/>
        <w:sz w:val="24"/>
        <w:szCs w:val="24"/>
      </w:rPr>
    </w:lvl>
    <w:lvl w:ilvl="1" w:tplc="40090019" w:tentative="1">
      <w:start w:val="1"/>
      <w:numFmt w:val="lowerLetter"/>
      <w:lvlText w:val="%2."/>
      <w:lvlJc w:val="left"/>
      <w:pPr>
        <w:ind w:left="2067" w:hanging="360"/>
      </w:pPr>
    </w:lvl>
    <w:lvl w:ilvl="2" w:tplc="4009001B" w:tentative="1">
      <w:start w:val="1"/>
      <w:numFmt w:val="lowerRoman"/>
      <w:lvlText w:val="%3."/>
      <w:lvlJc w:val="right"/>
      <w:pPr>
        <w:ind w:left="2787" w:hanging="180"/>
      </w:pPr>
    </w:lvl>
    <w:lvl w:ilvl="3" w:tplc="4009000F" w:tentative="1">
      <w:start w:val="1"/>
      <w:numFmt w:val="decimal"/>
      <w:lvlText w:val="%4."/>
      <w:lvlJc w:val="left"/>
      <w:pPr>
        <w:ind w:left="3507" w:hanging="360"/>
      </w:pPr>
    </w:lvl>
    <w:lvl w:ilvl="4" w:tplc="40090019" w:tentative="1">
      <w:start w:val="1"/>
      <w:numFmt w:val="lowerLetter"/>
      <w:lvlText w:val="%5."/>
      <w:lvlJc w:val="left"/>
      <w:pPr>
        <w:ind w:left="4227" w:hanging="360"/>
      </w:pPr>
    </w:lvl>
    <w:lvl w:ilvl="5" w:tplc="4009001B" w:tentative="1">
      <w:start w:val="1"/>
      <w:numFmt w:val="lowerRoman"/>
      <w:lvlText w:val="%6."/>
      <w:lvlJc w:val="right"/>
      <w:pPr>
        <w:ind w:left="4947" w:hanging="180"/>
      </w:pPr>
    </w:lvl>
    <w:lvl w:ilvl="6" w:tplc="4009000F" w:tentative="1">
      <w:start w:val="1"/>
      <w:numFmt w:val="decimal"/>
      <w:lvlText w:val="%7."/>
      <w:lvlJc w:val="left"/>
      <w:pPr>
        <w:ind w:left="5667" w:hanging="360"/>
      </w:pPr>
    </w:lvl>
    <w:lvl w:ilvl="7" w:tplc="40090019" w:tentative="1">
      <w:start w:val="1"/>
      <w:numFmt w:val="lowerLetter"/>
      <w:lvlText w:val="%8."/>
      <w:lvlJc w:val="left"/>
      <w:pPr>
        <w:ind w:left="6387" w:hanging="360"/>
      </w:pPr>
    </w:lvl>
    <w:lvl w:ilvl="8" w:tplc="4009001B" w:tentative="1">
      <w:start w:val="1"/>
      <w:numFmt w:val="lowerRoman"/>
      <w:lvlText w:val="%9."/>
      <w:lvlJc w:val="right"/>
      <w:pPr>
        <w:ind w:left="7107" w:hanging="180"/>
      </w:pPr>
    </w:lvl>
  </w:abstractNum>
  <w:abstractNum w:abstractNumId="21" w15:restartNumberingAfterBreak="0">
    <w:nsid w:val="3C530D3F"/>
    <w:multiLevelType w:val="hybridMultilevel"/>
    <w:tmpl w:val="0F7ECE26"/>
    <w:lvl w:ilvl="0" w:tplc="35AEE606">
      <w:start w:val="1"/>
      <w:numFmt w:val="upperLetter"/>
      <w:lvlText w:val="%1."/>
      <w:lvlJc w:val="left"/>
      <w:pPr>
        <w:ind w:left="786" w:hanging="360"/>
      </w:pPr>
      <w:rPr>
        <w:rFonts w:hint="default"/>
        <w:b w:val="0"/>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2" w15:restartNumberingAfterBreak="0">
    <w:nsid w:val="3C596BF9"/>
    <w:multiLevelType w:val="hybridMultilevel"/>
    <w:tmpl w:val="D8F82F80"/>
    <w:lvl w:ilvl="0" w:tplc="A31CF678">
      <w:start w:val="1"/>
      <w:numFmt w:val="lowerRoman"/>
      <w:lvlText w:val="(%1)"/>
      <w:lvlJc w:val="left"/>
      <w:pPr>
        <w:ind w:left="2221" w:hanging="721"/>
      </w:pPr>
      <w:rPr>
        <w:rFonts w:ascii="Cambria" w:eastAsia="Cambria" w:hAnsi="Cambria" w:cs="Cambria" w:hint="default"/>
        <w:spacing w:val="-6"/>
        <w:w w:val="100"/>
        <w:sz w:val="24"/>
        <w:szCs w:val="24"/>
      </w:rPr>
    </w:lvl>
    <w:lvl w:ilvl="1" w:tplc="092AF9E0">
      <w:numFmt w:val="bullet"/>
      <w:lvlText w:val="•"/>
      <w:lvlJc w:val="left"/>
      <w:pPr>
        <w:ind w:left="3022" w:hanging="721"/>
      </w:pPr>
      <w:rPr>
        <w:rFonts w:hint="default"/>
      </w:rPr>
    </w:lvl>
    <w:lvl w:ilvl="2" w:tplc="AA1A385A">
      <w:numFmt w:val="bullet"/>
      <w:lvlText w:val="•"/>
      <w:lvlJc w:val="left"/>
      <w:pPr>
        <w:ind w:left="3825" w:hanging="721"/>
      </w:pPr>
      <w:rPr>
        <w:rFonts w:hint="default"/>
      </w:rPr>
    </w:lvl>
    <w:lvl w:ilvl="3" w:tplc="20304BAA">
      <w:numFmt w:val="bullet"/>
      <w:lvlText w:val="•"/>
      <w:lvlJc w:val="left"/>
      <w:pPr>
        <w:ind w:left="4628" w:hanging="721"/>
      </w:pPr>
      <w:rPr>
        <w:rFonts w:hint="default"/>
      </w:rPr>
    </w:lvl>
    <w:lvl w:ilvl="4" w:tplc="36363E76">
      <w:numFmt w:val="bullet"/>
      <w:lvlText w:val="•"/>
      <w:lvlJc w:val="left"/>
      <w:pPr>
        <w:ind w:left="5431" w:hanging="721"/>
      </w:pPr>
      <w:rPr>
        <w:rFonts w:hint="default"/>
      </w:rPr>
    </w:lvl>
    <w:lvl w:ilvl="5" w:tplc="99DC12EE">
      <w:numFmt w:val="bullet"/>
      <w:lvlText w:val="•"/>
      <w:lvlJc w:val="left"/>
      <w:pPr>
        <w:ind w:left="6234" w:hanging="721"/>
      </w:pPr>
      <w:rPr>
        <w:rFonts w:hint="default"/>
      </w:rPr>
    </w:lvl>
    <w:lvl w:ilvl="6" w:tplc="922C4A84">
      <w:numFmt w:val="bullet"/>
      <w:lvlText w:val="•"/>
      <w:lvlJc w:val="left"/>
      <w:pPr>
        <w:ind w:left="7037" w:hanging="721"/>
      </w:pPr>
      <w:rPr>
        <w:rFonts w:hint="default"/>
      </w:rPr>
    </w:lvl>
    <w:lvl w:ilvl="7" w:tplc="35C67222">
      <w:numFmt w:val="bullet"/>
      <w:lvlText w:val="•"/>
      <w:lvlJc w:val="left"/>
      <w:pPr>
        <w:ind w:left="7840" w:hanging="721"/>
      </w:pPr>
      <w:rPr>
        <w:rFonts w:hint="default"/>
      </w:rPr>
    </w:lvl>
    <w:lvl w:ilvl="8" w:tplc="F8B83E1E">
      <w:numFmt w:val="bullet"/>
      <w:lvlText w:val="•"/>
      <w:lvlJc w:val="left"/>
      <w:pPr>
        <w:ind w:left="8643" w:hanging="721"/>
      </w:pPr>
      <w:rPr>
        <w:rFonts w:hint="default"/>
      </w:rPr>
    </w:lvl>
  </w:abstractNum>
  <w:abstractNum w:abstractNumId="23" w15:restartNumberingAfterBreak="0">
    <w:nsid w:val="3DF230B2"/>
    <w:multiLevelType w:val="hybridMultilevel"/>
    <w:tmpl w:val="E4F65D48"/>
    <w:lvl w:ilvl="0" w:tplc="E89C2D50">
      <w:start w:val="1"/>
      <w:numFmt w:val="upperRoman"/>
      <w:lvlText w:val="%1."/>
      <w:lvlJc w:val="right"/>
      <w:pPr>
        <w:ind w:left="1157" w:hanging="360"/>
      </w:pPr>
      <w:rPr>
        <w:b/>
        <w:bCs/>
      </w:rPr>
    </w:lvl>
    <w:lvl w:ilvl="1" w:tplc="40090019">
      <w:start w:val="1"/>
      <w:numFmt w:val="lowerLetter"/>
      <w:lvlText w:val="%2."/>
      <w:lvlJc w:val="left"/>
      <w:pPr>
        <w:ind w:left="1877" w:hanging="360"/>
      </w:pPr>
    </w:lvl>
    <w:lvl w:ilvl="2" w:tplc="4009001B" w:tentative="1">
      <w:start w:val="1"/>
      <w:numFmt w:val="lowerRoman"/>
      <w:lvlText w:val="%3."/>
      <w:lvlJc w:val="right"/>
      <w:pPr>
        <w:ind w:left="2597" w:hanging="180"/>
      </w:pPr>
    </w:lvl>
    <w:lvl w:ilvl="3" w:tplc="4009000F" w:tentative="1">
      <w:start w:val="1"/>
      <w:numFmt w:val="decimal"/>
      <w:lvlText w:val="%4."/>
      <w:lvlJc w:val="left"/>
      <w:pPr>
        <w:ind w:left="3317" w:hanging="360"/>
      </w:pPr>
    </w:lvl>
    <w:lvl w:ilvl="4" w:tplc="40090019" w:tentative="1">
      <w:start w:val="1"/>
      <w:numFmt w:val="lowerLetter"/>
      <w:lvlText w:val="%5."/>
      <w:lvlJc w:val="left"/>
      <w:pPr>
        <w:ind w:left="4037" w:hanging="360"/>
      </w:pPr>
    </w:lvl>
    <w:lvl w:ilvl="5" w:tplc="4009001B" w:tentative="1">
      <w:start w:val="1"/>
      <w:numFmt w:val="lowerRoman"/>
      <w:lvlText w:val="%6."/>
      <w:lvlJc w:val="right"/>
      <w:pPr>
        <w:ind w:left="4757" w:hanging="180"/>
      </w:pPr>
    </w:lvl>
    <w:lvl w:ilvl="6" w:tplc="4009000F" w:tentative="1">
      <w:start w:val="1"/>
      <w:numFmt w:val="decimal"/>
      <w:lvlText w:val="%7."/>
      <w:lvlJc w:val="left"/>
      <w:pPr>
        <w:ind w:left="5477" w:hanging="360"/>
      </w:pPr>
    </w:lvl>
    <w:lvl w:ilvl="7" w:tplc="40090019" w:tentative="1">
      <w:start w:val="1"/>
      <w:numFmt w:val="lowerLetter"/>
      <w:lvlText w:val="%8."/>
      <w:lvlJc w:val="left"/>
      <w:pPr>
        <w:ind w:left="6197" w:hanging="360"/>
      </w:pPr>
    </w:lvl>
    <w:lvl w:ilvl="8" w:tplc="4009001B" w:tentative="1">
      <w:start w:val="1"/>
      <w:numFmt w:val="lowerRoman"/>
      <w:lvlText w:val="%9."/>
      <w:lvlJc w:val="right"/>
      <w:pPr>
        <w:ind w:left="6917" w:hanging="180"/>
      </w:pPr>
    </w:lvl>
  </w:abstractNum>
  <w:abstractNum w:abstractNumId="24" w15:restartNumberingAfterBreak="0">
    <w:nsid w:val="3E452E88"/>
    <w:multiLevelType w:val="hybridMultilevel"/>
    <w:tmpl w:val="A184B556"/>
    <w:lvl w:ilvl="0" w:tplc="4DE230C6">
      <w:start w:val="1"/>
      <w:numFmt w:val="lowerRoman"/>
      <w:lvlText w:val="(%1)"/>
      <w:lvlJc w:val="left"/>
      <w:pPr>
        <w:ind w:left="2941" w:hanging="720"/>
      </w:pPr>
      <w:rPr>
        <w:rFonts w:ascii="Cambria" w:eastAsia="Cambria" w:hAnsi="Cambria" w:cs="Cambria" w:hint="default"/>
        <w:spacing w:val="-6"/>
        <w:w w:val="100"/>
        <w:sz w:val="24"/>
        <w:szCs w:val="24"/>
      </w:rPr>
    </w:lvl>
    <w:lvl w:ilvl="1" w:tplc="7D98CA22">
      <w:numFmt w:val="bullet"/>
      <w:lvlText w:val="•"/>
      <w:lvlJc w:val="left"/>
      <w:pPr>
        <w:ind w:left="3670" w:hanging="720"/>
      </w:pPr>
      <w:rPr>
        <w:rFonts w:hint="default"/>
      </w:rPr>
    </w:lvl>
    <w:lvl w:ilvl="2" w:tplc="210AE3C0">
      <w:numFmt w:val="bullet"/>
      <w:lvlText w:val="•"/>
      <w:lvlJc w:val="left"/>
      <w:pPr>
        <w:ind w:left="4401" w:hanging="720"/>
      </w:pPr>
      <w:rPr>
        <w:rFonts w:hint="default"/>
      </w:rPr>
    </w:lvl>
    <w:lvl w:ilvl="3" w:tplc="CE449F84">
      <w:numFmt w:val="bullet"/>
      <w:lvlText w:val="•"/>
      <w:lvlJc w:val="left"/>
      <w:pPr>
        <w:ind w:left="5132" w:hanging="720"/>
      </w:pPr>
      <w:rPr>
        <w:rFonts w:hint="default"/>
      </w:rPr>
    </w:lvl>
    <w:lvl w:ilvl="4" w:tplc="229641AC">
      <w:numFmt w:val="bullet"/>
      <w:lvlText w:val="•"/>
      <w:lvlJc w:val="left"/>
      <w:pPr>
        <w:ind w:left="5863" w:hanging="720"/>
      </w:pPr>
      <w:rPr>
        <w:rFonts w:hint="default"/>
      </w:rPr>
    </w:lvl>
    <w:lvl w:ilvl="5" w:tplc="E068B256">
      <w:numFmt w:val="bullet"/>
      <w:lvlText w:val="•"/>
      <w:lvlJc w:val="left"/>
      <w:pPr>
        <w:ind w:left="6594" w:hanging="720"/>
      </w:pPr>
      <w:rPr>
        <w:rFonts w:hint="default"/>
      </w:rPr>
    </w:lvl>
    <w:lvl w:ilvl="6" w:tplc="151AC7A2">
      <w:numFmt w:val="bullet"/>
      <w:lvlText w:val="•"/>
      <w:lvlJc w:val="left"/>
      <w:pPr>
        <w:ind w:left="7325" w:hanging="720"/>
      </w:pPr>
      <w:rPr>
        <w:rFonts w:hint="default"/>
      </w:rPr>
    </w:lvl>
    <w:lvl w:ilvl="7" w:tplc="1A3A7BAA">
      <w:numFmt w:val="bullet"/>
      <w:lvlText w:val="•"/>
      <w:lvlJc w:val="left"/>
      <w:pPr>
        <w:ind w:left="8056" w:hanging="720"/>
      </w:pPr>
      <w:rPr>
        <w:rFonts w:hint="default"/>
      </w:rPr>
    </w:lvl>
    <w:lvl w:ilvl="8" w:tplc="C8BC8420">
      <w:numFmt w:val="bullet"/>
      <w:lvlText w:val="•"/>
      <w:lvlJc w:val="left"/>
      <w:pPr>
        <w:ind w:left="8787" w:hanging="720"/>
      </w:pPr>
      <w:rPr>
        <w:rFonts w:hint="default"/>
      </w:rPr>
    </w:lvl>
  </w:abstractNum>
  <w:abstractNum w:abstractNumId="25" w15:restartNumberingAfterBreak="0">
    <w:nsid w:val="40A11116"/>
    <w:multiLevelType w:val="multilevel"/>
    <w:tmpl w:val="40A1111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Cambria" w:eastAsia="Times New Roman" w:hAnsi="Cambria" w:cs="TimesNewRomanPSM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rPr>
        <w:b w:val="0"/>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3AA0EA0"/>
    <w:multiLevelType w:val="multilevel"/>
    <w:tmpl w:val="FAB81B4E"/>
    <w:lvl w:ilvl="0">
      <w:start w:val="1"/>
      <w:numFmt w:val="decimal"/>
      <w:lvlText w:val="%1."/>
      <w:lvlJc w:val="left"/>
      <w:pPr>
        <w:ind w:left="987" w:hanging="567"/>
      </w:pPr>
      <w:rPr>
        <w:rFonts w:ascii="Cambria" w:eastAsia="Cambria" w:hAnsi="Cambria" w:cs="Cambria" w:hint="default"/>
        <w:b/>
        <w:bCs/>
        <w:spacing w:val="-3"/>
        <w:w w:val="100"/>
        <w:sz w:val="24"/>
        <w:szCs w:val="24"/>
      </w:rPr>
    </w:lvl>
    <w:lvl w:ilvl="1">
      <w:start w:val="1"/>
      <w:numFmt w:val="decimal"/>
      <w:lvlText w:val="%1.%2"/>
      <w:lvlJc w:val="left"/>
      <w:pPr>
        <w:ind w:left="987" w:hanging="567"/>
      </w:pPr>
      <w:rPr>
        <w:rFonts w:hint="default"/>
        <w:spacing w:val="-13"/>
        <w:w w:val="100"/>
      </w:rPr>
    </w:lvl>
    <w:lvl w:ilvl="2">
      <w:start w:val="1"/>
      <w:numFmt w:val="lowerRoman"/>
      <w:lvlText w:val="%3)"/>
      <w:lvlJc w:val="left"/>
      <w:pPr>
        <w:ind w:left="1414" w:hanging="567"/>
      </w:pPr>
      <w:rPr>
        <w:rFonts w:ascii="Cambria" w:eastAsia="Cambria" w:hAnsi="Cambria" w:cs="Cambria" w:hint="default"/>
        <w:spacing w:val="-4"/>
        <w:w w:val="100"/>
        <w:sz w:val="24"/>
        <w:szCs w:val="24"/>
      </w:rPr>
    </w:lvl>
    <w:lvl w:ilvl="3">
      <w:numFmt w:val="bullet"/>
      <w:lvlText w:val="•"/>
      <w:lvlJc w:val="left"/>
      <w:pPr>
        <w:ind w:left="3381" w:hanging="567"/>
      </w:pPr>
      <w:rPr>
        <w:rFonts w:hint="default"/>
      </w:rPr>
    </w:lvl>
    <w:lvl w:ilvl="4">
      <w:numFmt w:val="bullet"/>
      <w:lvlText w:val="•"/>
      <w:lvlJc w:val="left"/>
      <w:pPr>
        <w:ind w:left="4362" w:hanging="567"/>
      </w:pPr>
      <w:rPr>
        <w:rFonts w:hint="default"/>
      </w:rPr>
    </w:lvl>
    <w:lvl w:ilvl="5">
      <w:numFmt w:val="bullet"/>
      <w:lvlText w:val="•"/>
      <w:lvlJc w:val="left"/>
      <w:pPr>
        <w:ind w:left="5343" w:hanging="567"/>
      </w:pPr>
      <w:rPr>
        <w:rFonts w:hint="default"/>
      </w:rPr>
    </w:lvl>
    <w:lvl w:ilvl="6">
      <w:numFmt w:val="bullet"/>
      <w:lvlText w:val="•"/>
      <w:lvlJc w:val="left"/>
      <w:pPr>
        <w:ind w:left="6324" w:hanging="567"/>
      </w:pPr>
      <w:rPr>
        <w:rFonts w:hint="default"/>
      </w:rPr>
    </w:lvl>
    <w:lvl w:ilvl="7">
      <w:numFmt w:val="bullet"/>
      <w:lvlText w:val="•"/>
      <w:lvlJc w:val="left"/>
      <w:pPr>
        <w:ind w:left="7305" w:hanging="567"/>
      </w:pPr>
      <w:rPr>
        <w:rFonts w:hint="default"/>
      </w:rPr>
    </w:lvl>
    <w:lvl w:ilvl="8">
      <w:numFmt w:val="bullet"/>
      <w:lvlText w:val="•"/>
      <w:lvlJc w:val="left"/>
      <w:pPr>
        <w:ind w:left="8286" w:hanging="567"/>
      </w:pPr>
      <w:rPr>
        <w:rFonts w:hint="default"/>
      </w:rPr>
    </w:lvl>
  </w:abstractNum>
  <w:abstractNum w:abstractNumId="27" w15:restartNumberingAfterBreak="0">
    <w:nsid w:val="441767E0"/>
    <w:multiLevelType w:val="hybridMultilevel"/>
    <w:tmpl w:val="788E7D7A"/>
    <w:lvl w:ilvl="0" w:tplc="29A4FD56">
      <w:start w:val="1"/>
      <w:numFmt w:val="lowerRoman"/>
      <w:lvlText w:val="(%1)"/>
      <w:lvlJc w:val="left"/>
      <w:pPr>
        <w:ind w:left="2941" w:hanging="720"/>
      </w:pPr>
      <w:rPr>
        <w:rFonts w:ascii="Cambria" w:eastAsia="Cambria" w:hAnsi="Cambria" w:cs="Cambria" w:hint="default"/>
        <w:spacing w:val="-6"/>
        <w:w w:val="100"/>
        <w:sz w:val="24"/>
        <w:szCs w:val="24"/>
      </w:rPr>
    </w:lvl>
    <w:lvl w:ilvl="1" w:tplc="8362C0EA">
      <w:numFmt w:val="bullet"/>
      <w:lvlText w:val="•"/>
      <w:lvlJc w:val="left"/>
      <w:pPr>
        <w:ind w:left="3670" w:hanging="720"/>
      </w:pPr>
      <w:rPr>
        <w:rFonts w:hint="default"/>
      </w:rPr>
    </w:lvl>
    <w:lvl w:ilvl="2" w:tplc="4F2C9A24">
      <w:numFmt w:val="bullet"/>
      <w:lvlText w:val="•"/>
      <w:lvlJc w:val="left"/>
      <w:pPr>
        <w:ind w:left="4401" w:hanging="720"/>
      </w:pPr>
      <w:rPr>
        <w:rFonts w:hint="default"/>
      </w:rPr>
    </w:lvl>
    <w:lvl w:ilvl="3" w:tplc="E10E68F0">
      <w:numFmt w:val="bullet"/>
      <w:lvlText w:val="•"/>
      <w:lvlJc w:val="left"/>
      <w:pPr>
        <w:ind w:left="5132" w:hanging="720"/>
      </w:pPr>
      <w:rPr>
        <w:rFonts w:hint="default"/>
      </w:rPr>
    </w:lvl>
    <w:lvl w:ilvl="4" w:tplc="24846166">
      <w:numFmt w:val="bullet"/>
      <w:lvlText w:val="•"/>
      <w:lvlJc w:val="left"/>
      <w:pPr>
        <w:ind w:left="5863" w:hanging="720"/>
      </w:pPr>
      <w:rPr>
        <w:rFonts w:hint="default"/>
      </w:rPr>
    </w:lvl>
    <w:lvl w:ilvl="5" w:tplc="1728DAFC">
      <w:numFmt w:val="bullet"/>
      <w:lvlText w:val="•"/>
      <w:lvlJc w:val="left"/>
      <w:pPr>
        <w:ind w:left="6594" w:hanging="720"/>
      </w:pPr>
      <w:rPr>
        <w:rFonts w:hint="default"/>
      </w:rPr>
    </w:lvl>
    <w:lvl w:ilvl="6" w:tplc="8D683024">
      <w:numFmt w:val="bullet"/>
      <w:lvlText w:val="•"/>
      <w:lvlJc w:val="left"/>
      <w:pPr>
        <w:ind w:left="7325" w:hanging="720"/>
      </w:pPr>
      <w:rPr>
        <w:rFonts w:hint="default"/>
      </w:rPr>
    </w:lvl>
    <w:lvl w:ilvl="7" w:tplc="4588CC1C">
      <w:numFmt w:val="bullet"/>
      <w:lvlText w:val="•"/>
      <w:lvlJc w:val="left"/>
      <w:pPr>
        <w:ind w:left="8056" w:hanging="720"/>
      </w:pPr>
      <w:rPr>
        <w:rFonts w:hint="default"/>
      </w:rPr>
    </w:lvl>
    <w:lvl w:ilvl="8" w:tplc="CF4AE4D4">
      <w:numFmt w:val="bullet"/>
      <w:lvlText w:val="•"/>
      <w:lvlJc w:val="left"/>
      <w:pPr>
        <w:ind w:left="8787" w:hanging="720"/>
      </w:pPr>
      <w:rPr>
        <w:rFonts w:hint="default"/>
      </w:rPr>
    </w:lvl>
  </w:abstractNum>
  <w:abstractNum w:abstractNumId="28" w15:restartNumberingAfterBreak="0">
    <w:nsid w:val="454648E5"/>
    <w:multiLevelType w:val="hybridMultilevel"/>
    <w:tmpl w:val="0BA63404"/>
    <w:lvl w:ilvl="0" w:tplc="3C26E7B2">
      <w:start w:val="2"/>
      <w:numFmt w:val="lowerLetter"/>
      <w:lvlText w:val="%1)"/>
      <w:lvlJc w:val="left"/>
      <w:pPr>
        <w:ind w:left="1209" w:hanging="423"/>
      </w:pPr>
      <w:rPr>
        <w:rFonts w:hint="default"/>
        <w:spacing w:val="-3"/>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46573F00"/>
    <w:multiLevelType w:val="multilevel"/>
    <w:tmpl w:val="DBD8A1D2"/>
    <w:lvl w:ilvl="0">
      <w:start w:val="7"/>
      <w:numFmt w:val="decimal"/>
      <w:lvlText w:val="%1"/>
      <w:lvlJc w:val="left"/>
      <w:pPr>
        <w:ind w:left="1049" w:hanging="630"/>
      </w:pPr>
      <w:rPr>
        <w:rFonts w:hint="default"/>
      </w:rPr>
    </w:lvl>
    <w:lvl w:ilvl="1">
      <w:start w:val="1"/>
      <w:numFmt w:val="decimal"/>
      <w:lvlText w:val="%1.%2."/>
      <w:lvlJc w:val="left"/>
      <w:pPr>
        <w:ind w:left="1049" w:hanging="630"/>
      </w:pPr>
      <w:rPr>
        <w:rFonts w:ascii="Cambria" w:eastAsia="Cambria" w:hAnsi="Cambria" w:cs="Cambria" w:hint="default"/>
        <w:b/>
        <w:bCs/>
        <w:spacing w:val="-5"/>
        <w:w w:val="100"/>
        <w:sz w:val="24"/>
        <w:szCs w:val="24"/>
      </w:rPr>
    </w:lvl>
    <w:lvl w:ilvl="2">
      <w:start w:val="1"/>
      <w:numFmt w:val="lowerRoman"/>
      <w:lvlText w:val="(%3)"/>
      <w:lvlJc w:val="left"/>
      <w:pPr>
        <w:ind w:left="1683" w:hanging="543"/>
      </w:pPr>
      <w:rPr>
        <w:rFonts w:ascii="Cambria" w:eastAsia="Cambria" w:hAnsi="Cambria" w:cs="Cambria" w:hint="default"/>
        <w:b w:val="0"/>
        <w:spacing w:val="-4"/>
        <w:w w:val="100"/>
        <w:sz w:val="24"/>
        <w:szCs w:val="24"/>
      </w:rPr>
    </w:lvl>
    <w:lvl w:ilvl="3">
      <w:numFmt w:val="bullet"/>
      <w:lvlText w:val="•"/>
      <w:lvlJc w:val="left"/>
      <w:pPr>
        <w:ind w:left="3584" w:hanging="543"/>
      </w:pPr>
      <w:rPr>
        <w:rFonts w:hint="default"/>
      </w:rPr>
    </w:lvl>
    <w:lvl w:ilvl="4">
      <w:numFmt w:val="bullet"/>
      <w:lvlText w:val="•"/>
      <w:lvlJc w:val="left"/>
      <w:pPr>
        <w:ind w:left="4536" w:hanging="543"/>
      </w:pPr>
      <w:rPr>
        <w:rFonts w:hint="default"/>
      </w:rPr>
    </w:lvl>
    <w:lvl w:ilvl="5">
      <w:numFmt w:val="bullet"/>
      <w:lvlText w:val="•"/>
      <w:lvlJc w:val="left"/>
      <w:pPr>
        <w:ind w:left="5488" w:hanging="543"/>
      </w:pPr>
      <w:rPr>
        <w:rFonts w:hint="default"/>
      </w:rPr>
    </w:lvl>
    <w:lvl w:ilvl="6">
      <w:numFmt w:val="bullet"/>
      <w:lvlText w:val="•"/>
      <w:lvlJc w:val="left"/>
      <w:pPr>
        <w:ind w:left="6440" w:hanging="543"/>
      </w:pPr>
      <w:rPr>
        <w:rFonts w:hint="default"/>
      </w:rPr>
    </w:lvl>
    <w:lvl w:ilvl="7">
      <w:numFmt w:val="bullet"/>
      <w:lvlText w:val="•"/>
      <w:lvlJc w:val="left"/>
      <w:pPr>
        <w:ind w:left="7392" w:hanging="543"/>
      </w:pPr>
      <w:rPr>
        <w:rFonts w:hint="default"/>
      </w:rPr>
    </w:lvl>
    <w:lvl w:ilvl="8">
      <w:numFmt w:val="bullet"/>
      <w:lvlText w:val="•"/>
      <w:lvlJc w:val="left"/>
      <w:pPr>
        <w:ind w:left="8344" w:hanging="543"/>
      </w:pPr>
      <w:rPr>
        <w:rFonts w:hint="default"/>
      </w:rPr>
    </w:lvl>
  </w:abstractNum>
  <w:abstractNum w:abstractNumId="30" w15:restartNumberingAfterBreak="0">
    <w:nsid w:val="480F345B"/>
    <w:multiLevelType w:val="hybridMultilevel"/>
    <w:tmpl w:val="48ECD692"/>
    <w:lvl w:ilvl="0" w:tplc="487060D6">
      <w:start w:val="1"/>
      <w:numFmt w:val="low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15:restartNumberingAfterBreak="0">
    <w:nsid w:val="4A822BFF"/>
    <w:multiLevelType w:val="multilevel"/>
    <w:tmpl w:val="6464E536"/>
    <w:lvl w:ilvl="0">
      <w:start w:val="4"/>
      <w:numFmt w:val="decimal"/>
      <w:lvlText w:val="%1"/>
      <w:lvlJc w:val="left"/>
      <w:pPr>
        <w:ind w:left="987" w:hanging="567"/>
      </w:pPr>
      <w:rPr>
        <w:rFonts w:hint="default"/>
      </w:rPr>
    </w:lvl>
    <w:lvl w:ilvl="1">
      <w:start w:val="6"/>
      <w:numFmt w:val="decimal"/>
      <w:lvlText w:val="%1.%2"/>
      <w:lvlJc w:val="left"/>
      <w:pPr>
        <w:ind w:left="987" w:hanging="567"/>
      </w:pPr>
      <w:rPr>
        <w:rFonts w:ascii="Cambria" w:eastAsia="Cambria" w:hAnsi="Cambria" w:cs="Cambria" w:hint="default"/>
        <w:spacing w:val="-13"/>
        <w:w w:val="100"/>
        <w:sz w:val="24"/>
        <w:szCs w:val="24"/>
      </w:rPr>
    </w:lvl>
    <w:lvl w:ilvl="2">
      <w:numFmt w:val="bullet"/>
      <w:lvlText w:val="•"/>
      <w:lvlJc w:val="left"/>
      <w:pPr>
        <w:ind w:left="2833" w:hanging="567"/>
      </w:pPr>
      <w:rPr>
        <w:rFonts w:hint="default"/>
      </w:rPr>
    </w:lvl>
    <w:lvl w:ilvl="3">
      <w:numFmt w:val="bullet"/>
      <w:lvlText w:val="•"/>
      <w:lvlJc w:val="left"/>
      <w:pPr>
        <w:ind w:left="3760" w:hanging="567"/>
      </w:pPr>
      <w:rPr>
        <w:rFonts w:hint="default"/>
      </w:rPr>
    </w:lvl>
    <w:lvl w:ilvl="4">
      <w:numFmt w:val="bullet"/>
      <w:lvlText w:val="•"/>
      <w:lvlJc w:val="left"/>
      <w:pPr>
        <w:ind w:left="4687" w:hanging="567"/>
      </w:pPr>
      <w:rPr>
        <w:rFonts w:hint="default"/>
      </w:rPr>
    </w:lvl>
    <w:lvl w:ilvl="5">
      <w:numFmt w:val="bullet"/>
      <w:lvlText w:val="•"/>
      <w:lvlJc w:val="left"/>
      <w:pPr>
        <w:ind w:left="5614" w:hanging="567"/>
      </w:pPr>
      <w:rPr>
        <w:rFonts w:hint="default"/>
      </w:rPr>
    </w:lvl>
    <w:lvl w:ilvl="6">
      <w:numFmt w:val="bullet"/>
      <w:lvlText w:val="•"/>
      <w:lvlJc w:val="left"/>
      <w:pPr>
        <w:ind w:left="6541" w:hanging="567"/>
      </w:pPr>
      <w:rPr>
        <w:rFonts w:hint="default"/>
      </w:rPr>
    </w:lvl>
    <w:lvl w:ilvl="7">
      <w:numFmt w:val="bullet"/>
      <w:lvlText w:val="•"/>
      <w:lvlJc w:val="left"/>
      <w:pPr>
        <w:ind w:left="7468" w:hanging="567"/>
      </w:pPr>
      <w:rPr>
        <w:rFonts w:hint="default"/>
      </w:rPr>
    </w:lvl>
    <w:lvl w:ilvl="8">
      <w:numFmt w:val="bullet"/>
      <w:lvlText w:val="•"/>
      <w:lvlJc w:val="left"/>
      <w:pPr>
        <w:ind w:left="8395" w:hanging="567"/>
      </w:pPr>
      <w:rPr>
        <w:rFonts w:hint="default"/>
      </w:rPr>
    </w:lvl>
  </w:abstractNum>
  <w:abstractNum w:abstractNumId="32" w15:restartNumberingAfterBreak="0">
    <w:nsid w:val="4C191B83"/>
    <w:multiLevelType w:val="hybridMultilevel"/>
    <w:tmpl w:val="626AF59C"/>
    <w:lvl w:ilvl="0" w:tplc="9AA2D65C">
      <w:start w:val="1"/>
      <w:numFmt w:val="lowerRoman"/>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4CAA5E6D"/>
    <w:multiLevelType w:val="hybridMultilevel"/>
    <w:tmpl w:val="8D94FE90"/>
    <w:lvl w:ilvl="0" w:tplc="A028CC22">
      <w:start w:val="1"/>
      <w:numFmt w:val="decimal"/>
      <w:lvlText w:val="%1."/>
      <w:lvlJc w:val="left"/>
      <w:pPr>
        <w:ind w:left="1385" w:hanging="245"/>
      </w:pPr>
      <w:rPr>
        <w:rFonts w:ascii="Cambria" w:eastAsia="Cambria" w:hAnsi="Cambria" w:cs="Cambria" w:hint="default"/>
        <w:spacing w:val="0"/>
        <w:w w:val="100"/>
        <w:sz w:val="24"/>
        <w:szCs w:val="24"/>
      </w:rPr>
    </w:lvl>
    <w:lvl w:ilvl="1" w:tplc="EDC414AE">
      <w:numFmt w:val="bullet"/>
      <w:lvlText w:val=""/>
      <w:lvlJc w:val="left"/>
      <w:pPr>
        <w:ind w:left="1861" w:hanging="164"/>
      </w:pPr>
      <w:rPr>
        <w:rFonts w:ascii="Symbol" w:eastAsia="Symbol" w:hAnsi="Symbol" w:cs="Symbol" w:hint="default"/>
        <w:w w:val="100"/>
        <w:sz w:val="24"/>
        <w:szCs w:val="24"/>
      </w:rPr>
    </w:lvl>
    <w:lvl w:ilvl="2" w:tplc="D2C8BA8E">
      <w:numFmt w:val="bullet"/>
      <w:lvlText w:val="•"/>
      <w:lvlJc w:val="left"/>
      <w:pPr>
        <w:ind w:left="2792" w:hanging="164"/>
      </w:pPr>
      <w:rPr>
        <w:rFonts w:hint="default"/>
      </w:rPr>
    </w:lvl>
    <w:lvl w:ilvl="3" w:tplc="75E449F8">
      <w:numFmt w:val="bullet"/>
      <w:lvlText w:val="•"/>
      <w:lvlJc w:val="left"/>
      <w:pPr>
        <w:ind w:left="3724" w:hanging="164"/>
      </w:pPr>
      <w:rPr>
        <w:rFonts w:hint="default"/>
      </w:rPr>
    </w:lvl>
    <w:lvl w:ilvl="4" w:tplc="FC56FC9C">
      <w:numFmt w:val="bullet"/>
      <w:lvlText w:val="•"/>
      <w:lvlJc w:val="left"/>
      <w:pPr>
        <w:ind w:left="4656" w:hanging="164"/>
      </w:pPr>
      <w:rPr>
        <w:rFonts w:hint="default"/>
      </w:rPr>
    </w:lvl>
    <w:lvl w:ilvl="5" w:tplc="95F6A9C2">
      <w:numFmt w:val="bullet"/>
      <w:lvlText w:val="•"/>
      <w:lvlJc w:val="left"/>
      <w:pPr>
        <w:ind w:left="5588" w:hanging="164"/>
      </w:pPr>
      <w:rPr>
        <w:rFonts w:hint="default"/>
      </w:rPr>
    </w:lvl>
    <w:lvl w:ilvl="6" w:tplc="F29842CE">
      <w:numFmt w:val="bullet"/>
      <w:lvlText w:val="•"/>
      <w:lvlJc w:val="left"/>
      <w:pPr>
        <w:ind w:left="6520" w:hanging="164"/>
      </w:pPr>
      <w:rPr>
        <w:rFonts w:hint="default"/>
      </w:rPr>
    </w:lvl>
    <w:lvl w:ilvl="7" w:tplc="6DD89310">
      <w:numFmt w:val="bullet"/>
      <w:lvlText w:val="•"/>
      <w:lvlJc w:val="left"/>
      <w:pPr>
        <w:ind w:left="7452" w:hanging="164"/>
      </w:pPr>
      <w:rPr>
        <w:rFonts w:hint="default"/>
      </w:rPr>
    </w:lvl>
    <w:lvl w:ilvl="8" w:tplc="37BEC85E">
      <w:numFmt w:val="bullet"/>
      <w:lvlText w:val="•"/>
      <w:lvlJc w:val="left"/>
      <w:pPr>
        <w:ind w:left="8384" w:hanging="164"/>
      </w:pPr>
      <w:rPr>
        <w:rFonts w:hint="default"/>
      </w:rPr>
    </w:lvl>
  </w:abstractNum>
  <w:abstractNum w:abstractNumId="34" w15:restartNumberingAfterBreak="0">
    <w:nsid w:val="4D516448"/>
    <w:multiLevelType w:val="hybridMultilevel"/>
    <w:tmpl w:val="AC721876"/>
    <w:lvl w:ilvl="0" w:tplc="AB4C18D6">
      <w:start w:val="1"/>
      <w:numFmt w:val="upperRoman"/>
      <w:lvlText w:val="%1."/>
      <w:lvlJc w:val="left"/>
      <w:pPr>
        <w:ind w:left="2340" w:hanging="720"/>
      </w:pPr>
      <w:rPr>
        <w:rFonts w:hint="default"/>
        <w:b/>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5" w15:restartNumberingAfterBreak="0">
    <w:nsid w:val="4E3B6494"/>
    <w:multiLevelType w:val="hybridMultilevel"/>
    <w:tmpl w:val="77DA710E"/>
    <w:lvl w:ilvl="0" w:tplc="961065AE">
      <w:start w:val="1"/>
      <w:numFmt w:val="decimal"/>
      <w:lvlText w:val="%1."/>
      <w:lvlJc w:val="left"/>
      <w:pPr>
        <w:ind w:left="848" w:hanging="284"/>
      </w:pPr>
      <w:rPr>
        <w:rFonts w:ascii="Cambria" w:eastAsia="Cambria" w:hAnsi="Cambria" w:cs="Cambria" w:hint="default"/>
        <w:spacing w:val="-26"/>
        <w:w w:val="100"/>
        <w:sz w:val="24"/>
        <w:szCs w:val="24"/>
      </w:rPr>
    </w:lvl>
    <w:lvl w:ilvl="1" w:tplc="62A61524">
      <w:numFmt w:val="bullet"/>
      <w:lvlText w:val=""/>
      <w:lvlJc w:val="left"/>
      <w:pPr>
        <w:ind w:left="1141" w:hanging="361"/>
      </w:pPr>
      <w:rPr>
        <w:rFonts w:ascii="Symbol" w:eastAsia="Symbol" w:hAnsi="Symbol" w:cs="Symbol" w:hint="default"/>
        <w:w w:val="100"/>
        <w:sz w:val="24"/>
        <w:szCs w:val="24"/>
      </w:rPr>
    </w:lvl>
    <w:lvl w:ilvl="2" w:tplc="8D0EECAC">
      <w:numFmt w:val="bullet"/>
      <w:lvlText w:val="•"/>
      <w:lvlJc w:val="left"/>
      <w:pPr>
        <w:ind w:left="2152" w:hanging="361"/>
      </w:pPr>
      <w:rPr>
        <w:rFonts w:hint="default"/>
      </w:rPr>
    </w:lvl>
    <w:lvl w:ilvl="3" w:tplc="034CD1BA">
      <w:numFmt w:val="bullet"/>
      <w:lvlText w:val="•"/>
      <w:lvlJc w:val="left"/>
      <w:pPr>
        <w:ind w:left="3164" w:hanging="361"/>
      </w:pPr>
      <w:rPr>
        <w:rFonts w:hint="default"/>
      </w:rPr>
    </w:lvl>
    <w:lvl w:ilvl="4" w:tplc="535EAC1E">
      <w:numFmt w:val="bullet"/>
      <w:lvlText w:val="•"/>
      <w:lvlJc w:val="left"/>
      <w:pPr>
        <w:ind w:left="4176" w:hanging="361"/>
      </w:pPr>
      <w:rPr>
        <w:rFonts w:hint="default"/>
      </w:rPr>
    </w:lvl>
    <w:lvl w:ilvl="5" w:tplc="8CE22224">
      <w:numFmt w:val="bullet"/>
      <w:lvlText w:val="•"/>
      <w:lvlJc w:val="left"/>
      <w:pPr>
        <w:ind w:left="5188" w:hanging="361"/>
      </w:pPr>
      <w:rPr>
        <w:rFonts w:hint="default"/>
      </w:rPr>
    </w:lvl>
    <w:lvl w:ilvl="6" w:tplc="3334D70A">
      <w:numFmt w:val="bullet"/>
      <w:lvlText w:val="•"/>
      <w:lvlJc w:val="left"/>
      <w:pPr>
        <w:ind w:left="6200" w:hanging="361"/>
      </w:pPr>
      <w:rPr>
        <w:rFonts w:hint="default"/>
      </w:rPr>
    </w:lvl>
    <w:lvl w:ilvl="7" w:tplc="4FE80DC4">
      <w:numFmt w:val="bullet"/>
      <w:lvlText w:val="•"/>
      <w:lvlJc w:val="left"/>
      <w:pPr>
        <w:ind w:left="7212" w:hanging="361"/>
      </w:pPr>
      <w:rPr>
        <w:rFonts w:hint="default"/>
      </w:rPr>
    </w:lvl>
    <w:lvl w:ilvl="8" w:tplc="96A837E6">
      <w:numFmt w:val="bullet"/>
      <w:lvlText w:val="•"/>
      <w:lvlJc w:val="left"/>
      <w:pPr>
        <w:ind w:left="8224" w:hanging="361"/>
      </w:pPr>
      <w:rPr>
        <w:rFonts w:hint="default"/>
      </w:rPr>
    </w:lvl>
  </w:abstractNum>
  <w:abstractNum w:abstractNumId="36" w15:restartNumberingAfterBreak="0">
    <w:nsid w:val="506F0BC1"/>
    <w:multiLevelType w:val="hybridMultilevel"/>
    <w:tmpl w:val="9E12C850"/>
    <w:lvl w:ilvl="0" w:tplc="576AFA8E">
      <w:start w:val="1"/>
      <w:numFmt w:val="lowerRoman"/>
      <w:lvlText w:val="(%1)"/>
      <w:lvlJc w:val="left"/>
      <w:pPr>
        <w:ind w:left="1707" w:hanging="720"/>
      </w:pPr>
      <w:rPr>
        <w:rFonts w:hint="default"/>
      </w:rPr>
    </w:lvl>
    <w:lvl w:ilvl="1" w:tplc="40090019" w:tentative="1">
      <w:start w:val="1"/>
      <w:numFmt w:val="lowerLetter"/>
      <w:lvlText w:val="%2."/>
      <w:lvlJc w:val="left"/>
      <w:pPr>
        <w:ind w:left="2067" w:hanging="360"/>
      </w:pPr>
    </w:lvl>
    <w:lvl w:ilvl="2" w:tplc="4009001B" w:tentative="1">
      <w:start w:val="1"/>
      <w:numFmt w:val="lowerRoman"/>
      <w:lvlText w:val="%3."/>
      <w:lvlJc w:val="right"/>
      <w:pPr>
        <w:ind w:left="2787" w:hanging="180"/>
      </w:pPr>
    </w:lvl>
    <w:lvl w:ilvl="3" w:tplc="4009000F" w:tentative="1">
      <w:start w:val="1"/>
      <w:numFmt w:val="decimal"/>
      <w:lvlText w:val="%4."/>
      <w:lvlJc w:val="left"/>
      <w:pPr>
        <w:ind w:left="3507" w:hanging="360"/>
      </w:pPr>
    </w:lvl>
    <w:lvl w:ilvl="4" w:tplc="40090019" w:tentative="1">
      <w:start w:val="1"/>
      <w:numFmt w:val="lowerLetter"/>
      <w:lvlText w:val="%5."/>
      <w:lvlJc w:val="left"/>
      <w:pPr>
        <w:ind w:left="4227" w:hanging="360"/>
      </w:pPr>
    </w:lvl>
    <w:lvl w:ilvl="5" w:tplc="4009001B" w:tentative="1">
      <w:start w:val="1"/>
      <w:numFmt w:val="lowerRoman"/>
      <w:lvlText w:val="%6."/>
      <w:lvlJc w:val="right"/>
      <w:pPr>
        <w:ind w:left="4947" w:hanging="180"/>
      </w:pPr>
    </w:lvl>
    <w:lvl w:ilvl="6" w:tplc="4009000F" w:tentative="1">
      <w:start w:val="1"/>
      <w:numFmt w:val="decimal"/>
      <w:lvlText w:val="%7."/>
      <w:lvlJc w:val="left"/>
      <w:pPr>
        <w:ind w:left="5667" w:hanging="360"/>
      </w:pPr>
    </w:lvl>
    <w:lvl w:ilvl="7" w:tplc="40090019" w:tentative="1">
      <w:start w:val="1"/>
      <w:numFmt w:val="lowerLetter"/>
      <w:lvlText w:val="%8."/>
      <w:lvlJc w:val="left"/>
      <w:pPr>
        <w:ind w:left="6387" w:hanging="360"/>
      </w:pPr>
    </w:lvl>
    <w:lvl w:ilvl="8" w:tplc="4009001B" w:tentative="1">
      <w:start w:val="1"/>
      <w:numFmt w:val="lowerRoman"/>
      <w:lvlText w:val="%9."/>
      <w:lvlJc w:val="right"/>
      <w:pPr>
        <w:ind w:left="7107" w:hanging="180"/>
      </w:pPr>
    </w:lvl>
  </w:abstractNum>
  <w:abstractNum w:abstractNumId="37" w15:restartNumberingAfterBreak="0">
    <w:nsid w:val="507D1C65"/>
    <w:multiLevelType w:val="hybridMultilevel"/>
    <w:tmpl w:val="6E647E74"/>
    <w:lvl w:ilvl="0" w:tplc="88360AD2">
      <w:start w:val="1"/>
      <w:numFmt w:val="lowerLetter"/>
      <w:lvlText w:val="%1)"/>
      <w:lvlJc w:val="left"/>
      <w:pPr>
        <w:ind w:left="2074" w:hanging="360"/>
      </w:pPr>
      <w:rPr>
        <w:rFonts w:hint="default"/>
        <w:b/>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38" w15:restartNumberingAfterBreak="0">
    <w:nsid w:val="58A74E19"/>
    <w:multiLevelType w:val="multilevel"/>
    <w:tmpl w:val="73C00E30"/>
    <w:lvl w:ilvl="0">
      <w:start w:val="1"/>
      <w:numFmt w:val="decimal"/>
      <w:lvlText w:val="%1."/>
      <w:lvlJc w:val="left"/>
      <w:pPr>
        <w:ind w:left="1575" w:hanging="567"/>
      </w:pPr>
      <w:rPr>
        <w:rFonts w:ascii="Cambria" w:eastAsia="Cambria" w:hAnsi="Cambria" w:cs="Cambria" w:hint="default"/>
        <w:b/>
        <w:bCs/>
        <w:spacing w:val="-3"/>
        <w:w w:val="100"/>
        <w:sz w:val="24"/>
        <w:szCs w:val="24"/>
      </w:rPr>
    </w:lvl>
    <w:lvl w:ilvl="1">
      <w:start w:val="1"/>
      <w:numFmt w:val="lowerLetter"/>
      <w:lvlText w:val="%2)"/>
      <w:lvlJc w:val="left"/>
      <w:pPr>
        <w:ind w:left="1575" w:hanging="567"/>
      </w:pPr>
      <w:rPr>
        <w:rFonts w:hint="default"/>
        <w:b/>
        <w:spacing w:val="-13"/>
        <w:w w:val="100"/>
        <w:sz w:val="28"/>
      </w:rPr>
    </w:lvl>
    <w:lvl w:ilvl="2">
      <w:start w:val="1"/>
      <w:numFmt w:val="lowerRoman"/>
      <w:lvlText w:val="%3."/>
      <w:lvlJc w:val="right"/>
      <w:pPr>
        <w:ind w:left="2002" w:hanging="567"/>
      </w:pPr>
      <w:rPr>
        <w:rFonts w:hint="default"/>
        <w:b/>
        <w:spacing w:val="-4"/>
        <w:w w:val="100"/>
        <w:sz w:val="24"/>
        <w:szCs w:val="24"/>
      </w:rPr>
    </w:lvl>
    <w:lvl w:ilvl="3">
      <w:numFmt w:val="bullet"/>
      <w:lvlText w:val="•"/>
      <w:lvlJc w:val="left"/>
      <w:pPr>
        <w:ind w:left="3969" w:hanging="567"/>
      </w:pPr>
      <w:rPr>
        <w:rFonts w:hint="default"/>
      </w:rPr>
    </w:lvl>
    <w:lvl w:ilvl="4">
      <w:numFmt w:val="bullet"/>
      <w:lvlText w:val="•"/>
      <w:lvlJc w:val="left"/>
      <w:pPr>
        <w:ind w:left="4950" w:hanging="567"/>
      </w:pPr>
      <w:rPr>
        <w:rFonts w:hint="default"/>
      </w:rPr>
    </w:lvl>
    <w:lvl w:ilvl="5">
      <w:numFmt w:val="bullet"/>
      <w:lvlText w:val="•"/>
      <w:lvlJc w:val="left"/>
      <w:pPr>
        <w:ind w:left="5931" w:hanging="567"/>
      </w:pPr>
      <w:rPr>
        <w:rFonts w:hint="default"/>
      </w:rPr>
    </w:lvl>
    <w:lvl w:ilvl="6">
      <w:numFmt w:val="bullet"/>
      <w:lvlText w:val="•"/>
      <w:lvlJc w:val="left"/>
      <w:pPr>
        <w:ind w:left="6912" w:hanging="567"/>
      </w:pPr>
      <w:rPr>
        <w:rFonts w:hint="default"/>
      </w:rPr>
    </w:lvl>
    <w:lvl w:ilvl="7">
      <w:numFmt w:val="bullet"/>
      <w:lvlText w:val="•"/>
      <w:lvlJc w:val="left"/>
      <w:pPr>
        <w:ind w:left="7893" w:hanging="567"/>
      </w:pPr>
      <w:rPr>
        <w:rFonts w:hint="default"/>
      </w:rPr>
    </w:lvl>
    <w:lvl w:ilvl="8">
      <w:numFmt w:val="bullet"/>
      <w:lvlText w:val="•"/>
      <w:lvlJc w:val="left"/>
      <w:pPr>
        <w:ind w:left="8874" w:hanging="567"/>
      </w:pPr>
      <w:rPr>
        <w:rFonts w:hint="default"/>
      </w:rPr>
    </w:lvl>
  </w:abstractNum>
  <w:abstractNum w:abstractNumId="39" w15:restartNumberingAfterBreak="0">
    <w:nsid w:val="58DF2C8E"/>
    <w:multiLevelType w:val="hybridMultilevel"/>
    <w:tmpl w:val="427CE58C"/>
    <w:lvl w:ilvl="0" w:tplc="E860681C">
      <w:start w:val="1"/>
      <w:numFmt w:val="lowerRoman"/>
      <w:lvlText w:val="(%1)."/>
      <w:lvlJc w:val="left"/>
      <w:pPr>
        <w:ind w:left="1004" w:hanging="360"/>
      </w:pPr>
      <w:rPr>
        <w:rFonts w:hint="default"/>
        <w:b/>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0" w15:restartNumberingAfterBreak="0">
    <w:nsid w:val="58F60DD3"/>
    <w:multiLevelType w:val="hybridMultilevel"/>
    <w:tmpl w:val="31EC8742"/>
    <w:lvl w:ilvl="0" w:tplc="73727E4A">
      <w:start w:val="1"/>
      <w:numFmt w:val="upperLetter"/>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5EA76E13"/>
    <w:multiLevelType w:val="hybridMultilevel"/>
    <w:tmpl w:val="1F2421B4"/>
    <w:lvl w:ilvl="0" w:tplc="E4508E64">
      <w:start w:val="1"/>
      <w:numFmt w:val="lowerLetter"/>
      <w:lvlText w:val="%1)"/>
      <w:lvlJc w:val="left"/>
      <w:pPr>
        <w:ind w:left="2074" w:hanging="360"/>
      </w:pPr>
      <w:rPr>
        <w:rFonts w:hint="default"/>
        <w:b/>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42" w15:restartNumberingAfterBreak="0">
    <w:nsid w:val="63452040"/>
    <w:multiLevelType w:val="hybridMultilevel"/>
    <w:tmpl w:val="6B10CFCA"/>
    <w:lvl w:ilvl="0" w:tplc="1C38D458">
      <w:start w:val="1"/>
      <w:numFmt w:val="lowerLetter"/>
      <w:lvlText w:val="%1)"/>
      <w:lvlJc w:val="left"/>
      <w:pPr>
        <w:ind w:left="1553" w:hanging="423"/>
      </w:pPr>
      <w:rPr>
        <w:rFonts w:hint="default"/>
        <w:spacing w:val="-3"/>
        <w:w w:val="100"/>
      </w:rPr>
    </w:lvl>
    <w:lvl w:ilvl="1" w:tplc="AAE251A6">
      <w:start w:val="10"/>
      <w:numFmt w:val="decimal"/>
      <w:lvlText w:val="(%2)"/>
      <w:lvlJc w:val="left"/>
      <w:pPr>
        <w:ind w:left="1553" w:hanging="518"/>
      </w:pPr>
      <w:rPr>
        <w:rFonts w:ascii="Cambria" w:eastAsia="Cambria" w:hAnsi="Cambria" w:cs="Cambria" w:hint="default"/>
        <w:w w:val="100"/>
        <w:sz w:val="24"/>
        <w:szCs w:val="24"/>
      </w:rPr>
    </w:lvl>
    <w:lvl w:ilvl="2" w:tplc="B1B8589C">
      <w:numFmt w:val="bullet"/>
      <w:lvlText w:val="•"/>
      <w:lvlJc w:val="left"/>
      <w:pPr>
        <w:ind w:left="3297" w:hanging="518"/>
      </w:pPr>
      <w:rPr>
        <w:rFonts w:hint="default"/>
      </w:rPr>
    </w:lvl>
    <w:lvl w:ilvl="3" w:tplc="CB389980">
      <w:numFmt w:val="bullet"/>
      <w:lvlText w:val="•"/>
      <w:lvlJc w:val="left"/>
      <w:pPr>
        <w:ind w:left="4166" w:hanging="518"/>
      </w:pPr>
      <w:rPr>
        <w:rFonts w:hint="default"/>
      </w:rPr>
    </w:lvl>
    <w:lvl w:ilvl="4" w:tplc="5B1CD5EA">
      <w:numFmt w:val="bullet"/>
      <w:lvlText w:val="•"/>
      <w:lvlJc w:val="left"/>
      <w:pPr>
        <w:ind w:left="5035" w:hanging="518"/>
      </w:pPr>
      <w:rPr>
        <w:rFonts w:hint="default"/>
      </w:rPr>
    </w:lvl>
    <w:lvl w:ilvl="5" w:tplc="0508788C">
      <w:numFmt w:val="bullet"/>
      <w:lvlText w:val="•"/>
      <w:lvlJc w:val="left"/>
      <w:pPr>
        <w:ind w:left="5904" w:hanging="518"/>
      </w:pPr>
      <w:rPr>
        <w:rFonts w:hint="default"/>
      </w:rPr>
    </w:lvl>
    <w:lvl w:ilvl="6" w:tplc="09A8AD1E">
      <w:numFmt w:val="bullet"/>
      <w:lvlText w:val="•"/>
      <w:lvlJc w:val="left"/>
      <w:pPr>
        <w:ind w:left="6773" w:hanging="518"/>
      </w:pPr>
      <w:rPr>
        <w:rFonts w:hint="default"/>
      </w:rPr>
    </w:lvl>
    <w:lvl w:ilvl="7" w:tplc="C7686478">
      <w:numFmt w:val="bullet"/>
      <w:lvlText w:val="•"/>
      <w:lvlJc w:val="left"/>
      <w:pPr>
        <w:ind w:left="7642" w:hanging="518"/>
      </w:pPr>
      <w:rPr>
        <w:rFonts w:hint="default"/>
      </w:rPr>
    </w:lvl>
    <w:lvl w:ilvl="8" w:tplc="E5E2A260">
      <w:numFmt w:val="bullet"/>
      <w:lvlText w:val="•"/>
      <w:lvlJc w:val="left"/>
      <w:pPr>
        <w:ind w:left="8511" w:hanging="518"/>
      </w:pPr>
      <w:rPr>
        <w:rFonts w:hint="default"/>
      </w:rPr>
    </w:lvl>
  </w:abstractNum>
  <w:abstractNum w:abstractNumId="43" w15:restartNumberingAfterBreak="0">
    <w:nsid w:val="64FA1A64"/>
    <w:multiLevelType w:val="hybridMultilevel"/>
    <w:tmpl w:val="3F38A250"/>
    <w:lvl w:ilvl="0" w:tplc="64EE97A4">
      <w:start w:val="1"/>
      <w:numFmt w:val="decimal"/>
      <w:lvlText w:val="%1."/>
      <w:lvlJc w:val="left"/>
      <w:pPr>
        <w:ind w:left="1141" w:hanging="361"/>
        <w:jc w:val="right"/>
      </w:pPr>
      <w:rPr>
        <w:rFonts w:ascii="Cambria" w:eastAsia="Cambria" w:hAnsi="Cambria" w:cs="Cambria" w:hint="default"/>
        <w:b/>
        <w:bCs/>
        <w:spacing w:val="-3"/>
        <w:w w:val="100"/>
        <w:sz w:val="24"/>
        <w:szCs w:val="24"/>
      </w:rPr>
    </w:lvl>
    <w:lvl w:ilvl="1" w:tplc="089CB1F6">
      <w:start w:val="1"/>
      <w:numFmt w:val="lowerLetter"/>
      <w:lvlText w:val="%2)"/>
      <w:lvlJc w:val="left"/>
      <w:pPr>
        <w:ind w:left="1568" w:hanging="428"/>
      </w:pPr>
      <w:rPr>
        <w:rFonts w:ascii="Cambria" w:eastAsia="Cambria" w:hAnsi="Cambria" w:cs="Cambria" w:hint="default"/>
        <w:spacing w:val="-7"/>
        <w:w w:val="99"/>
        <w:sz w:val="24"/>
        <w:szCs w:val="24"/>
      </w:rPr>
    </w:lvl>
    <w:lvl w:ilvl="2" w:tplc="9A68F496">
      <w:start w:val="1"/>
      <w:numFmt w:val="lowerRoman"/>
      <w:lvlText w:val="%3."/>
      <w:lvlJc w:val="left"/>
      <w:pPr>
        <w:ind w:left="1861" w:hanging="360"/>
      </w:pPr>
      <w:rPr>
        <w:rFonts w:ascii="Cambria" w:eastAsia="Cambria" w:hAnsi="Cambria" w:cs="Cambria" w:hint="default"/>
        <w:spacing w:val="-6"/>
        <w:w w:val="100"/>
        <w:sz w:val="24"/>
        <w:szCs w:val="24"/>
      </w:rPr>
    </w:lvl>
    <w:lvl w:ilvl="3" w:tplc="D33E852E">
      <w:numFmt w:val="bullet"/>
      <w:lvlText w:val="•"/>
      <w:lvlJc w:val="left"/>
      <w:pPr>
        <w:ind w:left="2908" w:hanging="360"/>
      </w:pPr>
      <w:rPr>
        <w:rFonts w:hint="default"/>
      </w:rPr>
    </w:lvl>
    <w:lvl w:ilvl="4" w:tplc="D7182F4A">
      <w:numFmt w:val="bullet"/>
      <w:lvlText w:val="•"/>
      <w:lvlJc w:val="left"/>
      <w:pPr>
        <w:ind w:left="3957" w:hanging="360"/>
      </w:pPr>
      <w:rPr>
        <w:rFonts w:hint="default"/>
      </w:rPr>
    </w:lvl>
    <w:lvl w:ilvl="5" w:tplc="9DECE35E">
      <w:numFmt w:val="bullet"/>
      <w:lvlText w:val="•"/>
      <w:lvlJc w:val="left"/>
      <w:pPr>
        <w:ind w:left="5005" w:hanging="360"/>
      </w:pPr>
      <w:rPr>
        <w:rFonts w:hint="default"/>
      </w:rPr>
    </w:lvl>
    <w:lvl w:ilvl="6" w:tplc="1682EEEE">
      <w:numFmt w:val="bullet"/>
      <w:lvlText w:val="•"/>
      <w:lvlJc w:val="left"/>
      <w:pPr>
        <w:ind w:left="6054" w:hanging="360"/>
      </w:pPr>
      <w:rPr>
        <w:rFonts w:hint="default"/>
      </w:rPr>
    </w:lvl>
    <w:lvl w:ilvl="7" w:tplc="DCD44820">
      <w:numFmt w:val="bullet"/>
      <w:lvlText w:val="•"/>
      <w:lvlJc w:val="left"/>
      <w:pPr>
        <w:ind w:left="7103" w:hanging="360"/>
      </w:pPr>
      <w:rPr>
        <w:rFonts w:hint="default"/>
      </w:rPr>
    </w:lvl>
    <w:lvl w:ilvl="8" w:tplc="7E2A7000">
      <w:numFmt w:val="bullet"/>
      <w:lvlText w:val="•"/>
      <w:lvlJc w:val="left"/>
      <w:pPr>
        <w:ind w:left="8151" w:hanging="360"/>
      </w:pPr>
      <w:rPr>
        <w:rFonts w:hint="default"/>
      </w:rPr>
    </w:lvl>
  </w:abstractNum>
  <w:abstractNum w:abstractNumId="44" w15:restartNumberingAfterBreak="0">
    <w:nsid w:val="68751EF9"/>
    <w:multiLevelType w:val="hybridMultilevel"/>
    <w:tmpl w:val="D65AB844"/>
    <w:lvl w:ilvl="0" w:tplc="04090017">
      <w:start w:val="1"/>
      <w:numFmt w:val="lowerLetter"/>
      <w:lvlText w:val="%1)"/>
      <w:lvlJc w:val="left"/>
      <w:pPr>
        <w:ind w:left="2134" w:hanging="360"/>
      </w:pPr>
    </w:lvl>
    <w:lvl w:ilvl="1" w:tplc="04090019" w:tentative="1">
      <w:start w:val="1"/>
      <w:numFmt w:val="lowerLetter"/>
      <w:lvlText w:val="%2."/>
      <w:lvlJc w:val="left"/>
      <w:pPr>
        <w:ind w:left="2854" w:hanging="360"/>
      </w:pPr>
    </w:lvl>
    <w:lvl w:ilvl="2" w:tplc="0409001B" w:tentative="1">
      <w:start w:val="1"/>
      <w:numFmt w:val="lowerRoman"/>
      <w:lvlText w:val="%3."/>
      <w:lvlJc w:val="right"/>
      <w:pPr>
        <w:ind w:left="3574" w:hanging="180"/>
      </w:pPr>
    </w:lvl>
    <w:lvl w:ilvl="3" w:tplc="0409000F" w:tentative="1">
      <w:start w:val="1"/>
      <w:numFmt w:val="decimal"/>
      <w:lvlText w:val="%4."/>
      <w:lvlJc w:val="left"/>
      <w:pPr>
        <w:ind w:left="4294" w:hanging="360"/>
      </w:pPr>
    </w:lvl>
    <w:lvl w:ilvl="4" w:tplc="04090019" w:tentative="1">
      <w:start w:val="1"/>
      <w:numFmt w:val="lowerLetter"/>
      <w:lvlText w:val="%5."/>
      <w:lvlJc w:val="left"/>
      <w:pPr>
        <w:ind w:left="5014" w:hanging="360"/>
      </w:pPr>
    </w:lvl>
    <w:lvl w:ilvl="5" w:tplc="0409001B" w:tentative="1">
      <w:start w:val="1"/>
      <w:numFmt w:val="lowerRoman"/>
      <w:lvlText w:val="%6."/>
      <w:lvlJc w:val="right"/>
      <w:pPr>
        <w:ind w:left="5734" w:hanging="180"/>
      </w:pPr>
    </w:lvl>
    <w:lvl w:ilvl="6" w:tplc="0409000F" w:tentative="1">
      <w:start w:val="1"/>
      <w:numFmt w:val="decimal"/>
      <w:lvlText w:val="%7."/>
      <w:lvlJc w:val="left"/>
      <w:pPr>
        <w:ind w:left="6454" w:hanging="360"/>
      </w:pPr>
    </w:lvl>
    <w:lvl w:ilvl="7" w:tplc="04090019" w:tentative="1">
      <w:start w:val="1"/>
      <w:numFmt w:val="lowerLetter"/>
      <w:lvlText w:val="%8."/>
      <w:lvlJc w:val="left"/>
      <w:pPr>
        <w:ind w:left="7174" w:hanging="360"/>
      </w:pPr>
    </w:lvl>
    <w:lvl w:ilvl="8" w:tplc="0409001B" w:tentative="1">
      <w:start w:val="1"/>
      <w:numFmt w:val="lowerRoman"/>
      <w:lvlText w:val="%9."/>
      <w:lvlJc w:val="right"/>
      <w:pPr>
        <w:ind w:left="7894" w:hanging="180"/>
      </w:pPr>
    </w:lvl>
  </w:abstractNum>
  <w:abstractNum w:abstractNumId="45" w15:restartNumberingAfterBreak="0">
    <w:nsid w:val="6B16737E"/>
    <w:multiLevelType w:val="hybridMultilevel"/>
    <w:tmpl w:val="D7C2B862"/>
    <w:lvl w:ilvl="0" w:tplc="120CA272">
      <w:numFmt w:val="bullet"/>
      <w:lvlText w:val=""/>
      <w:lvlJc w:val="left"/>
      <w:pPr>
        <w:ind w:left="1141" w:hanging="361"/>
      </w:pPr>
      <w:rPr>
        <w:rFonts w:ascii="Wingdings" w:eastAsia="Wingdings" w:hAnsi="Wingdings" w:cs="Wingdings" w:hint="default"/>
        <w:w w:val="99"/>
        <w:sz w:val="24"/>
        <w:szCs w:val="24"/>
      </w:rPr>
    </w:lvl>
    <w:lvl w:ilvl="1" w:tplc="73FAD57E">
      <w:numFmt w:val="bullet"/>
      <w:lvlText w:val=""/>
      <w:lvlJc w:val="left"/>
      <w:pPr>
        <w:ind w:left="1861" w:hanging="360"/>
      </w:pPr>
      <w:rPr>
        <w:rFonts w:ascii="Wingdings" w:eastAsia="Wingdings" w:hAnsi="Wingdings" w:cs="Wingdings" w:hint="default"/>
        <w:w w:val="100"/>
        <w:sz w:val="24"/>
        <w:szCs w:val="24"/>
      </w:rPr>
    </w:lvl>
    <w:lvl w:ilvl="2" w:tplc="FEE2E1CE">
      <w:numFmt w:val="bullet"/>
      <w:lvlText w:val="•"/>
      <w:lvlJc w:val="left"/>
      <w:pPr>
        <w:ind w:left="2792" w:hanging="360"/>
      </w:pPr>
      <w:rPr>
        <w:rFonts w:hint="default"/>
      </w:rPr>
    </w:lvl>
    <w:lvl w:ilvl="3" w:tplc="5D261138">
      <w:numFmt w:val="bullet"/>
      <w:lvlText w:val="•"/>
      <w:lvlJc w:val="left"/>
      <w:pPr>
        <w:ind w:left="3724" w:hanging="360"/>
      </w:pPr>
      <w:rPr>
        <w:rFonts w:hint="default"/>
      </w:rPr>
    </w:lvl>
    <w:lvl w:ilvl="4" w:tplc="0F406120">
      <w:numFmt w:val="bullet"/>
      <w:lvlText w:val="•"/>
      <w:lvlJc w:val="left"/>
      <w:pPr>
        <w:ind w:left="4656" w:hanging="360"/>
      </w:pPr>
      <w:rPr>
        <w:rFonts w:hint="default"/>
      </w:rPr>
    </w:lvl>
    <w:lvl w:ilvl="5" w:tplc="A8681BA0">
      <w:numFmt w:val="bullet"/>
      <w:lvlText w:val="•"/>
      <w:lvlJc w:val="left"/>
      <w:pPr>
        <w:ind w:left="5588" w:hanging="360"/>
      </w:pPr>
      <w:rPr>
        <w:rFonts w:hint="default"/>
      </w:rPr>
    </w:lvl>
    <w:lvl w:ilvl="6" w:tplc="18F48F8C">
      <w:numFmt w:val="bullet"/>
      <w:lvlText w:val="•"/>
      <w:lvlJc w:val="left"/>
      <w:pPr>
        <w:ind w:left="6520" w:hanging="360"/>
      </w:pPr>
      <w:rPr>
        <w:rFonts w:hint="default"/>
      </w:rPr>
    </w:lvl>
    <w:lvl w:ilvl="7" w:tplc="7CBCA7EC">
      <w:numFmt w:val="bullet"/>
      <w:lvlText w:val="•"/>
      <w:lvlJc w:val="left"/>
      <w:pPr>
        <w:ind w:left="7452" w:hanging="360"/>
      </w:pPr>
      <w:rPr>
        <w:rFonts w:hint="default"/>
      </w:rPr>
    </w:lvl>
    <w:lvl w:ilvl="8" w:tplc="9B9427B4">
      <w:numFmt w:val="bullet"/>
      <w:lvlText w:val="•"/>
      <w:lvlJc w:val="left"/>
      <w:pPr>
        <w:ind w:left="8384" w:hanging="360"/>
      </w:pPr>
      <w:rPr>
        <w:rFonts w:hint="default"/>
      </w:rPr>
    </w:lvl>
  </w:abstractNum>
  <w:abstractNum w:abstractNumId="46" w15:restartNumberingAfterBreak="0">
    <w:nsid w:val="6B5C6669"/>
    <w:multiLevelType w:val="multilevel"/>
    <w:tmpl w:val="DA1A954C"/>
    <w:lvl w:ilvl="0">
      <w:start w:val="10"/>
      <w:numFmt w:val="decimal"/>
      <w:lvlText w:val="%1"/>
      <w:lvlJc w:val="left"/>
      <w:pPr>
        <w:ind w:left="1414" w:hanging="711"/>
      </w:pPr>
      <w:rPr>
        <w:rFonts w:hint="default"/>
      </w:rPr>
    </w:lvl>
    <w:lvl w:ilvl="1">
      <w:start w:val="1"/>
      <w:numFmt w:val="decimal"/>
      <w:lvlText w:val="%1.%2"/>
      <w:lvlJc w:val="left"/>
      <w:pPr>
        <w:ind w:left="1414" w:hanging="711"/>
      </w:pPr>
      <w:rPr>
        <w:rFonts w:ascii="Cambria" w:eastAsia="Cambria" w:hAnsi="Cambria" w:cs="Cambria" w:hint="default"/>
        <w:spacing w:val="-27"/>
        <w:w w:val="100"/>
        <w:sz w:val="24"/>
        <w:szCs w:val="24"/>
      </w:rPr>
    </w:lvl>
    <w:lvl w:ilvl="2">
      <w:numFmt w:val="bullet"/>
      <w:lvlText w:val="•"/>
      <w:lvlJc w:val="left"/>
      <w:pPr>
        <w:ind w:left="3185" w:hanging="711"/>
      </w:pPr>
      <w:rPr>
        <w:rFonts w:hint="default"/>
      </w:rPr>
    </w:lvl>
    <w:lvl w:ilvl="3">
      <w:numFmt w:val="bullet"/>
      <w:lvlText w:val="•"/>
      <w:lvlJc w:val="left"/>
      <w:pPr>
        <w:ind w:left="4068" w:hanging="711"/>
      </w:pPr>
      <w:rPr>
        <w:rFonts w:hint="default"/>
      </w:rPr>
    </w:lvl>
    <w:lvl w:ilvl="4">
      <w:numFmt w:val="bullet"/>
      <w:lvlText w:val="•"/>
      <w:lvlJc w:val="left"/>
      <w:pPr>
        <w:ind w:left="4951" w:hanging="711"/>
      </w:pPr>
      <w:rPr>
        <w:rFonts w:hint="default"/>
      </w:rPr>
    </w:lvl>
    <w:lvl w:ilvl="5">
      <w:numFmt w:val="bullet"/>
      <w:lvlText w:val="•"/>
      <w:lvlJc w:val="left"/>
      <w:pPr>
        <w:ind w:left="5834" w:hanging="711"/>
      </w:pPr>
      <w:rPr>
        <w:rFonts w:hint="default"/>
      </w:rPr>
    </w:lvl>
    <w:lvl w:ilvl="6">
      <w:numFmt w:val="bullet"/>
      <w:lvlText w:val="•"/>
      <w:lvlJc w:val="left"/>
      <w:pPr>
        <w:ind w:left="6717" w:hanging="711"/>
      </w:pPr>
      <w:rPr>
        <w:rFonts w:hint="default"/>
      </w:rPr>
    </w:lvl>
    <w:lvl w:ilvl="7">
      <w:numFmt w:val="bullet"/>
      <w:lvlText w:val="•"/>
      <w:lvlJc w:val="left"/>
      <w:pPr>
        <w:ind w:left="7600" w:hanging="711"/>
      </w:pPr>
      <w:rPr>
        <w:rFonts w:hint="default"/>
      </w:rPr>
    </w:lvl>
    <w:lvl w:ilvl="8">
      <w:numFmt w:val="bullet"/>
      <w:lvlText w:val="•"/>
      <w:lvlJc w:val="left"/>
      <w:pPr>
        <w:ind w:left="8483" w:hanging="711"/>
      </w:pPr>
      <w:rPr>
        <w:rFonts w:hint="default"/>
      </w:rPr>
    </w:lvl>
  </w:abstractNum>
  <w:abstractNum w:abstractNumId="47" w15:restartNumberingAfterBreak="0">
    <w:nsid w:val="7019491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64A418E"/>
    <w:multiLevelType w:val="hybridMultilevel"/>
    <w:tmpl w:val="31EC8742"/>
    <w:lvl w:ilvl="0" w:tplc="73727E4A">
      <w:start w:val="1"/>
      <w:numFmt w:val="upperLetter"/>
      <w:lvlText w:val="%1."/>
      <w:lvlJc w:val="left"/>
      <w:pPr>
        <w:ind w:left="1080" w:hanging="360"/>
      </w:pPr>
      <w:rPr>
        <w:rFonts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7CEE0174"/>
    <w:multiLevelType w:val="hybridMultilevel"/>
    <w:tmpl w:val="F4028052"/>
    <w:lvl w:ilvl="0" w:tplc="4009000D">
      <w:start w:val="1"/>
      <w:numFmt w:val="bullet"/>
      <w:lvlText w:val=""/>
      <w:lvlJc w:val="left"/>
      <w:pPr>
        <w:ind w:left="1004" w:hanging="360"/>
      </w:pPr>
      <w:rPr>
        <w:rFonts w:ascii="Wingdings" w:hAnsi="Wingdings"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50" w15:restartNumberingAfterBreak="0">
    <w:nsid w:val="7DA74E64"/>
    <w:multiLevelType w:val="multilevel"/>
    <w:tmpl w:val="28303A9A"/>
    <w:lvl w:ilvl="0">
      <w:start w:val="4"/>
      <w:numFmt w:val="decimal"/>
      <w:lvlText w:val="%1"/>
      <w:lvlJc w:val="left"/>
      <w:pPr>
        <w:ind w:left="987" w:hanging="567"/>
      </w:pPr>
      <w:rPr>
        <w:rFonts w:hint="default"/>
      </w:rPr>
    </w:lvl>
    <w:lvl w:ilvl="1">
      <w:start w:val="1"/>
      <w:numFmt w:val="upperRoman"/>
      <w:lvlText w:val="%2."/>
      <w:lvlJc w:val="right"/>
      <w:pPr>
        <w:ind w:left="987" w:hanging="567"/>
      </w:pPr>
      <w:rPr>
        <w:rFonts w:hint="default"/>
        <w:spacing w:val="-13"/>
        <w:w w:val="100"/>
        <w:sz w:val="24"/>
        <w:szCs w:val="24"/>
      </w:rPr>
    </w:lvl>
    <w:lvl w:ilvl="2">
      <w:numFmt w:val="bullet"/>
      <w:lvlText w:val="•"/>
      <w:lvlJc w:val="left"/>
      <w:pPr>
        <w:ind w:left="2833" w:hanging="567"/>
      </w:pPr>
      <w:rPr>
        <w:rFonts w:hint="default"/>
      </w:rPr>
    </w:lvl>
    <w:lvl w:ilvl="3">
      <w:numFmt w:val="bullet"/>
      <w:lvlText w:val="•"/>
      <w:lvlJc w:val="left"/>
      <w:pPr>
        <w:ind w:left="3760" w:hanging="567"/>
      </w:pPr>
      <w:rPr>
        <w:rFonts w:hint="default"/>
      </w:rPr>
    </w:lvl>
    <w:lvl w:ilvl="4">
      <w:numFmt w:val="bullet"/>
      <w:lvlText w:val="•"/>
      <w:lvlJc w:val="left"/>
      <w:pPr>
        <w:ind w:left="4687" w:hanging="567"/>
      </w:pPr>
      <w:rPr>
        <w:rFonts w:hint="default"/>
      </w:rPr>
    </w:lvl>
    <w:lvl w:ilvl="5">
      <w:numFmt w:val="bullet"/>
      <w:lvlText w:val="•"/>
      <w:lvlJc w:val="left"/>
      <w:pPr>
        <w:ind w:left="5614" w:hanging="567"/>
      </w:pPr>
      <w:rPr>
        <w:rFonts w:hint="default"/>
      </w:rPr>
    </w:lvl>
    <w:lvl w:ilvl="6">
      <w:numFmt w:val="bullet"/>
      <w:lvlText w:val="•"/>
      <w:lvlJc w:val="left"/>
      <w:pPr>
        <w:ind w:left="6541" w:hanging="567"/>
      </w:pPr>
      <w:rPr>
        <w:rFonts w:hint="default"/>
      </w:rPr>
    </w:lvl>
    <w:lvl w:ilvl="7">
      <w:numFmt w:val="bullet"/>
      <w:lvlText w:val="•"/>
      <w:lvlJc w:val="left"/>
      <w:pPr>
        <w:ind w:left="7468" w:hanging="567"/>
      </w:pPr>
      <w:rPr>
        <w:rFonts w:hint="default"/>
      </w:rPr>
    </w:lvl>
    <w:lvl w:ilvl="8">
      <w:numFmt w:val="bullet"/>
      <w:lvlText w:val="•"/>
      <w:lvlJc w:val="left"/>
      <w:pPr>
        <w:ind w:left="8395" w:hanging="567"/>
      </w:pPr>
      <w:rPr>
        <w:rFonts w:hint="default"/>
      </w:rPr>
    </w:lvl>
  </w:abstractNum>
  <w:abstractNum w:abstractNumId="51" w15:restartNumberingAfterBreak="0">
    <w:nsid w:val="7EEB5FAA"/>
    <w:multiLevelType w:val="multilevel"/>
    <w:tmpl w:val="ECC8500E"/>
    <w:lvl w:ilvl="0">
      <w:start w:val="8"/>
      <w:numFmt w:val="decimal"/>
      <w:lvlText w:val="%1"/>
      <w:lvlJc w:val="left"/>
      <w:pPr>
        <w:ind w:left="987" w:hanging="567"/>
      </w:pPr>
      <w:rPr>
        <w:rFonts w:hint="default"/>
      </w:rPr>
    </w:lvl>
    <w:lvl w:ilvl="1">
      <w:start w:val="1"/>
      <w:numFmt w:val="decimal"/>
      <w:lvlText w:val="%1.%2."/>
      <w:lvlJc w:val="left"/>
      <w:pPr>
        <w:ind w:left="987" w:hanging="567"/>
      </w:pPr>
      <w:rPr>
        <w:rFonts w:ascii="Cambria" w:eastAsia="Cambria" w:hAnsi="Cambria" w:cs="Cambria" w:hint="default"/>
        <w:b/>
        <w:bCs/>
        <w:spacing w:val="-27"/>
        <w:w w:val="100"/>
        <w:sz w:val="24"/>
        <w:szCs w:val="24"/>
      </w:rPr>
    </w:lvl>
    <w:lvl w:ilvl="2">
      <w:start w:val="1"/>
      <w:numFmt w:val="decimal"/>
      <w:lvlText w:val="%3."/>
      <w:lvlJc w:val="left"/>
      <w:pPr>
        <w:ind w:left="1141" w:hanging="428"/>
        <w:jc w:val="right"/>
      </w:pPr>
      <w:rPr>
        <w:rFonts w:ascii="Cambria" w:eastAsia="Cambria" w:hAnsi="Cambria" w:cs="Cambria" w:hint="default"/>
        <w:b/>
        <w:bCs/>
        <w:spacing w:val="-3"/>
        <w:w w:val="100"/>
        <w:sz w:val="24"/>
        <w:szCs w:val="24"/>
      </w:rPr>
    </w:lvl>
    <w:lvl w:ilvl="3">
      <w:start w:val="1"/>
      <w:numFmt w:val="lowerLetter"/>
      <w:lvlText w:val="%4)"/>
      <w:lvlJc w:val="left"/>
      <w:pPr>
        <w:ind w:left="1568" w:hanging="428"/>
      </w:pPr>
      <w:rPr>
        <w:rFonts w:ascii="Cambria" w:eastAsia="Cambria" w:hAnsi="Cambria" w:cs="Cambria" w:hint="default"/>
        <w:spacing w:val="-7"/>
        <w:w w:val="99"/>
        <w:sz w:val="24"/>
        <w:szCs w:val="24"/>
      </w:rPr>
    </w:lvl>
    <w:lvl w:ilvl="4">
      <w:start w:val="1"/>
      <w:numFmt w:val="lowerRoman"/>
      <w:lvlText w:val="%5."/>
      <w:lvlJc w:val="left"/>
      <w:pPr>
        <w:ind w:left="1861" w:hanging="360"/>
      </w:pPr>
      <w:rPr>
        <w:rFonts w:ascii="Cambria" w:eastAsia="Cambria" w:hAnsi="Cambria" w:cs="Cambria" w:hint="default"/>
        <w:spacing w:val="-6"/>
        <w:w w:val="100"/>
        <w:sz w:val="24"/>
        <w:szCs w:val="24"/>
      </w:rPr>
    </w:lvl>
    <w:lvl w:ilvl="5">
      <w:numFmt w:val="bullet"/>
      <w:lvlText w:val="•"/>
      <w:lvlJc w:val="left"/>
      <w:pPr>
        <w:ind w:left="4256" w:hanging="360"/>
      </w:pPr>
      <w:rPr>
        <w:rFonts w:hint="default"/>
      </w:rPr>
    </w:lvl>
    <w:lvl w:ilvl="6">
      <w:numFmt w:val="bullet"/>
      <w:lvlText w:val="•"/>
      <w:lvlJc w:val="left"/>
      <w:pPr>
        <w:ind w:left="5455" w:hanging="360"/>
      </w:pPr>
      <w:rPr>
        <w:rFonts w:hint="default"/>
      </w:rPr>
    </w:lvl>
    <w:lvl w:ilvl="7">
      <w:numFmt w:val="bullet"/>
      <w:lvlText w:val="•"/>
      <w:lvlJc w:val="left"/>
      <w:pPr>
        <w:ind w:left="6653" w:hanging="360"/>
      </w:pPr>
      <w:rPr>
        <w:rFonts w:hint="default"/>
      </w:rPr>
    </w:lvl>
    <w:lvl w:ilvl="8">
      <w:numFmt w:val="bullet"/>
      <w:lvlText w:val="•"/>
      <w:lvlJc w:val="left"/>
      <w:pPr>
        <w:ind w:left="7852" w:hanging="360"/>
      </w:pPr>
      <w:rPr>
        <w:rFonts w:hint="default"/>
      </w:rPr>
    </w:lvl>
  </w:abstractNum>
  <w:num w:numId="1">
    <w:abstractNumId w:val="35"/>
  </w:num>
  <w:num w:numId="2">
    <w:abstractNumId w:val="45"/>
  </w:num>
  <w:num w:numId="3">
    <w:abstractNumId w:val="33"/>
  </w:num>
  <w:num w:numId="4">
    <w:abstractNumId w:val="15"/>
  </w:num>
  <w:num w:numId="5">
    <w:abstractNumId w:val="10"/>
  </w:num>
  <w:num w:numId="6">
    <w:abstractNumId w:val="1"/>
  </w:num>
  <w:num w:numId="7">
    <w:abstractNumId w:val="27"/>
  </w:num>
  <w:num w:numId="8">
    <w:abstractNumId w:val="14"/>
  </w:num>
  <w:num w:numId="9">
    <w:abstractNumId w:val="43"/>
  </w:num>
  <w:num w:numId="10">
    <w:abstractNumId w:val="9"/>
  </w:num>
  <w:num w:numId="11">
    <w:abstractNumId w:val="46"/>
  </w:num>
  <w:num w:numId="12">
    <w:abstractNumId w:val="22"/>
  </w:num>
  <w:num w:numId="13">
    <w:abstractNumId w:val="24"/>
  </w:num>
  <w:num w:numId="14">
    <w:abstractNumId w:val="8"/>
  </w:num>
  <w:num w:numId="15">
    <w:abstractNumId w:val="51"/>
  </w:num>
  <w:num w:numId="16">
    <w:abstractNumId w:val="29"/>
  </w:num>
  <w:num w:numId="17">
    <w:abstractNumId w:val="31"/>
  </w:num>
  <w:num w:numId="18">
    <w:abstractNumId w:val="3"/>
  </w:num>
  <w:num w:numId="19">
    <w:abstractNumId w:val="6"/>
  </w:num>
  <w:num w:numId="20">
    <w:abstractNumId w:val="38"/>
  </w:num>
  <w:num w:numId="21">
    <w:abstractNumId w:val="11"/>
  </w:num>
  <w:num w:numId="22">
    <w:abstractNumId w:val="36"/>
  </w:num>
  <w:num w:numId="23">
    <w:abstractNumId w:val="26"/>
  </w:num>
  <w:num w:numId="24">
    <w:abstractNumId w:val="42"/>
  </w:num>
  <w:num w:numId="25">
    <w:abstractNumId w:val="25"/>
  </w:num>
  <w:num w:numId="26">
    <w:abstractNumId w:val="2"/>
  </w:num>
  <w:num w:numId="27">
    <w:abstractNumId w:val="47"/>
  </w:num>
  <w:num w:numId="28">
    <w:abstractNumId w:val="18"/>
  </w:num>
  <w:num w:numId="29">
    <w:abstractNumId w:val="21"/>
  </w:num>
  <w:num w:numId="30">
    <w:abstractNumId w:val="16"/>
  </w:num>
  <w:num w:numId="31">
    <w:abstractNumId w:val="13"/>
  </w:num>
  <w:num w:numId="32">
    <w:abstractNumId w:val="4"/>
  </w:num>
  <w:num w:numId="33">
    <w:abstractNumId w:val="28"/>
  </w:num>
  <w:num w:numId="34">
    <w:abstractNumId w:val="20"/>
  </w:num>
  <w:num w:numId="35">
    <w:abstractNumId w:val="50"/>
  </w:num>
  <w:num w:numId="36">
    <w:abstractNumId w:val="23"/>
  </w:num>
  <w:num w:numId="37">
    <w:abstractNumId w:val="0"/>
  </w:num>
  <w:num w:numId="38">
    <w:abstractNumId w:val="40"/>
  </w:num>
  <w:num w:numId="39">
    <w:abstractNumId w:val="44"/>
  </w:num>
  <w:num w:numId="40">
    <w:abstractNumId w:val="12"/>
  </w:num>
  <w:num w:numId="41">
    <w:abstractNumId w:val="17"/>
  </w:num>
  <w:num w:numId="42">
    <w:abstractNumId w:val="30"/>
  </w:num>
  <w:num w:numId="43">
    <w:abstractNumId w:val="37"/>
  </w:num>
  <w:num w:numId="44">
    <w:abstractNumId w:val="19"/>
  </w:num>
  <w:num w:numId="45">
    <w:abstractNumId w:val="34"/>
  </w:num>
  <w:num w:numId="46">
    <w:abstractNumId w:val="49"/>
  </w:num>
  <w:num w:numId="47">
    <w:abstractNumId w:val="39"/>
  </w:num>
  <w:num w:numId="48">
    <w:abstractNumId w:val="7"/>
  </w:num>
  <w:num w:numId="49">
    <w:abstractNumId w:val="48"/>
  </w:num>
  <w:num w:numId="50">
    <w:abstractNumId w:val="5"/>
  </w:num>
  <w:num w:numId="51">
    <w:abstractNumId w:val="32"/>
  </w:num>
  <w:num w:numId="52">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F8A"/>
    <w:rsid w:val="00012E1D"/>
    <w:rsid w:val="00025183"/>
    <w:rsid w:val="0003465A"/>
    <w:rsid w:val="00035876"/>
    <w:rsid w:val="000358FD"/>
    <w:rsid w:val="000459C2"/>
    <w:rsid w:val="00050717"/>
    <w:rsid w:val="00063C65"/>
    <w:rsid w:val="00097B1D"/>
    <w:rsid w:val="000A2CE3"/>
    <w:rsid w:val="000D08C6"/>
    <w:rsid w:val="000E3F74"/>
    <w:rsid w:val="000F616D"/>
    <w:rsid w:val="0010622B"/>
    <w:rsid w:val="00110856"/>
    <w:rsid w:val="00110870"/>
    <w:rsid w:val="00124949"/>
    <w:rsid w:val="00131657"/>
    <w:rsid w:val="001353CF"/>
    <w:rsid w:val="00140AEA"/>
    <w:rsid w:val="00161BAB"/>
    <w:rsid w:val="001923EA"/>
    <w:rsid w:val="001B6B5C"/>
    <w:rsid w:val="001C5F0C"/>
    <w:rsid w:val="001D0E57"/>
    <w:rsid w:val="001D1DE8"/>
    <w:rsid w:val="001D225C"/>
    <w:rsid w:val="001D529D"/>
    <w:rsid w:val="002364A5"/>
    <w:rsid w:val="00243F9E"/>
    <w:rsid w:val="00247ABC"/>
    <w:rsid w:val="002518C9"/>
    <w:rsid w:val="00253D72"/>
    <w:rsid w:val="002555CB"/>
    <w:rsid w:val="0026503B"/>
    <w:rsid w:val="00270CB9"/>
    <w:rsid w:val="0029172A"/>
    <w:rsid w:val="00293DEE"/>
    <w:rsid w:val="00295A91"/>
    <w:rsid w:val="002A3C97"/>
    <w:rsid w:val="002A4A0F"/>
    <w:rsid w:val="002B2F0E"/>
    <w:rsid w:val="002B2F8A"/>
    <w:rsid w:val="002C0716"/>
    <w:rsid w:val="002D09C6"/>
    <w:rsid w:val="00326643"/>
    <w:rsid w:val="00345925"/>
    <w:rsid w:val="00352CFF"/>
    <w:rsid w:val="00357026"/>
    <w:rsid w:val="00361A65"/>
    <w:rsid w:val="00376516"/>
    <w:rsid w:val="00380648"/>
    <w:rsid w:val="0039591D"/>
    <w:rsid w:val="0039693A"/>
    <w:rsid w:val="003C3556"/>
    <w:rsid w:val="003E1307"/>
    <w:rsid w:val="004104CB"/>
    <w:rsid w:val="0043161D"/>
    <w:rsid w:val="00433554"/>
    <w:rsid w:val="00440162"/>
    <w:rsid w:val="00453ACC"/>
    <w:rsid w:val="00453DD0"/>
    <w:rsid w:val="004733F0"/>
    <w:rsid w:val="004809F6"/>
    <w:rsid w:val="00482AEE"/>
    <w:rsid w:val="00491E9E"/>
    <w:rsid w:val="0049351F"/>
    <w:rsid w:val="004D614D"/>
    <w:rsid w:val="004D646F"/>
    <w:rsid w:val="004D6B83"/>
    <w:rsid w:val="004E04CF"/>
    <w:rsid w:val="004E1AD0"/>
    <w:rsid w:val="004E2566"/>
    <w:rsid w:val="004E40FC"/>
    <w:rsid w:val="004F6490"/>
    <w:rsid w:val="005225AF"/>
    <w:rsid w:val="00523ABD"/>
    <w:rsid w:val="00537A92"/>
    <w:rsid w:val="005431CB"/>
    <w:rsid w:val="00546ED2"/>
    <w:rsid w:val="00561C0E"/>
    <w:rsid w:val="005626F6"/>
    <w:rsid w:val="00585463"/>
    <w:rsid w:val="00590CBF"/>
    <w:rsid w:val="005915B9"/>
    <w:rsid w:val="005A1BB1"/>
    <w:rsid w:val="005B3C21"/>
    <w:rsid w:val="005B4D51"/>
    <w:rsid w:val="005C3120"/>
    <w:rsid w:val="005F4DAA"/>
    <w:rsid w:val="0062746F"/>
    <w:rsid w:val="00643F00"/>
    <w:rsid w:val="00657A78"/>
    <w:rsid w:val="006603A3"/>
    <w:rsid w:val="00675F97"/>
    <w:rsid w:val="0068371C"/>
    <w:rsid w:val="006923F6"/>
    <w:rsid w:val="00692EEC"/>
    <w:rsid w:val="006A2B4D"/>
    <w:rsid w:val="006A3EC9"/>
    <w:rsid w:val="006A75AE"/>
    <w:rsid w:val="006F712E"/>
    <w:rsid w:val="00706C8D"/>
    <w:rsid w:val="00716974"/>
    <w:rsid w:val="00736236"/>
    <w:rsid w:val="00737B61"/>
    <w:rsid w:val="007403F6"/>
    <w:rsid w:val="00742F01"/>
    <w:rsid w:val="00747AD1"/>
    <w:rsid w:val="007566B7"/>
    <w:rsid w:val="00772CF5"/>
    <w:rsid w:val="0078279E"/>
    <w:rsid w:val="007A410D"/>
    <w:rsid w:val="007B1BD6"/>
    <w:rsid w:val="007B6397"/>
    <w:rsid w:val="007E2C7F"/>
    <w:rsid w:val="007E6B7B"/>
    <w:rsid w:val="007F4905"/>
    <w:rsid w:val="007F672C"/>
    <w:rsid w:val="00804295"/>
    <w:rsid w:val="00816021"/>
    <w:rsid w:val="00822894"/>
    <w:rsid w:val="008326AC"/>
    <w:rsid w:val="00870A6B"/>
    <w:rsid w:val="00871D17"/>
    <w:rsid w:val="0087416F"/>
    <w:rsid w:val="008772D4"/>
    <w:rsid w:val="0089100D"/>
    <w:rsid w:val="00895789"/>
    <w:rsid w:val="008B2C2A"/>
    <w:rsid w:val="008B78AA"/>
    <w:rsid w:val="008C305F"/>
    <w:rsid w:val="008C635D"/>
    <w:rsid w:val="008C78CD"/>
    <w:rsid w:val="008E00B8"/>
    <w:rsid w:val="008E6F76"/>
    <w:rsid w:val="00903B54"/>
    <w:rsid w:val="0090773A"/>
    <w:rsid w:val="009078FC"/>
    <w:rsid w:val="00916250"/>
    <w:rsid w:val="00935268"/>
    <w:rsid w:val="00935874"/>
    <w:rsid w:val="009416F0"/>
    <w:rsid w:val="00943895"/>
    <w:rsid w:val="00950032"/>
    <w:rsid w:val="009573F4"/>
    <w:rsid w:val="00961616"/>
    <w:rsid w:val="00974D18"/>
    <w:rsid w:val="00975C29"/>
    <w:rsid w:val="00977FFC"/>
    <w:rsid w:val="0099286E"/>
    <w:rsid w:val="009A4670"/>
    <w:rsid w:val="009C5BC2"/>
    <w:rsid w:val="009D036C"/>
    <w:rsid w:val="009D24FE"/>
    <w:rsid w:val="009F1543"/>
    <w:rsid w:val="009F21E3"/>
    <w:rsid w:val="00A26A08"/>
    <w:rsid w:val="00A47ED1"/>
    <w:rsid w:val="00A64B5A"/>
    <w:rsid w:val="00A6579E"/>
    <w:rsid w:val="00A802DA"/>
    <w:rsid w:val="00A8093C"/>
    <w:rsid w:val="00A868EB"/>
    <w:rsid w:val="00A90AEC"/>
    <w:rsid w:val="00A94583"/>
    <w:rsid w:val="00AA7192"/>
    <w:rsid w:val="00AD45F7"/>
    <w:rsid w:val="00AD7246"/>
    <w:rsid w:val="00AF0535"/>
    <w:rsid w:val="00AF5641"/>
    <w:rsid w:val="00B0345A"/>
    <w:rsid w:val="00B109BF"/>
    <w:rsid w:val="00B45F39"/>
    <w:rsid w:val="00B5046A"/>
    <w:rsid w:val="00B61E36"/>
    <w:rsid w:val="00B66887"/>
    <w:rsid w:val="00B9419F"/>
    <w:rsid w:val="00BB018F"/>
    <w:rsid w:val="00BB15C5"/>
    <w:rsid w:val="00BB2BE1"/>
    <w:rsid w:val="00BE02B8"/>
    <w:rsid w:val="00BF60CB"/>
    <w:rsid w:val="00BF74F0"/>
    <w:rsid w:val="00C13022"/>
    <w:rsid w:val="00C34B50"/>
    <w:rsid w:val="00C365FF"/>
    <w:rsid w:val="00C77E06"/>
    <w:rsid w:val="00C84946"/>
    <w:rsid w:val="00C90F43"/>
    <w:rsid w:val="00CE3F1D"/>
    <w:rsid w:val="00CF1A9A"/>
    <w:rsid w:val="00D00F33"/>
    <w:rsid w:val="00D03517"/>
    <w:rsid w:val="00D04EF0"/>
    <w:rsid w:val="00D22992"/>
    <w:rsid w:val="00D241E3"/>
    <w:rsid w:val="00D716D5"/>
    <w:rsid w:val="00D745AF"/>
    <w:rsid w:val="00D85E43"/>
    <w:rsid w:val="00DA1B46"/>
    <w:rsid w:val="00DA755D"/>
    <w:rsid w:val="00DB3A43"/>
    <w:rsid w:val="00DC5D1A"/>
    <w:rsid w:val="00DD533F"/>
    <w:rsid w:val="00DD599C"/>
    <w:rsid w:val="00E1000C"/>
    <w:rsid w:val="00E23505"/>
    <w:rsid w:val="00E25D73"/>
    <w:rsid w:val="00E31E42"/>
    <w:rsid w:val="00E35191"/>
    <w:rsid w:val="00E36590"/>
    <w:rsid w:val="00E55E3D"/>
    <w:rsid w:val="00E6161B"/>
    <w:rsid w:val="00E724EB"/>
    <w:rsid w:val="00EA6A47"/>
    <w:rsid w:val="00EB4138"/>
    <w:rsid w:val="00EC21B5"/>
    <w:rsid w:val="00EC3C38"/>
    <w:rsid w:val="00ED5444"/>
    <w:rsid w:val="00EE4855"/>
    <w:rsid w:val="00EF06A6"/>
    <w:rsid w:val="00F155E4"/>
    <w:rsid w:val="00F244CE"/>
    <w:rsid w:val="00F25867"/>
    <w:rsid w:val="00F32B38"/>
    <w:rsid w:val="00F534B6"/>
    <w:rsid w:val="00F61557"/>
    <w:rsid w:val="00F7728B"/>
    <w:rsid w:val="00F8465C"/>
    <w:rsid w:val="00F85C2E"/>
    <w:rsid w:val="00FB0373"/>
    <w:rsid w:val="00FB1BE9"/>
    <w:rsid w:val="00FB3801"/>
    <w:rsid w:val="00FD0293"/>
    <w:rsid w:val="00FE38D1"/>
    <w:rsid w:val="00FF3EFE"/>
    <w:rsid w:val="00FF5154"/>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A4D235"/>
  <w15:docId w15:val="{276B9A59-966D-4FF5-9B1A-67FFD7D89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657"/>
    <w:rPr>
      <w:rFonts w:ascii="Cambria" w:eastAsia="Cambria" w:hAnsi="Cambria" w:cs="Cambria"/>
    </w:rPr>
  </w:style>
  <w:style w:type="paragraph" w:styleId="Heading1">
    <w:name w:val="heading 1"/>
    <w:basedOn w:val="Normal"/>
    <w:uiPriority w:val="9"/>
    <w:qFormat/>
    <w:rsid w:val="007E2C7F"/>
    <w:pPr>
      <w:spacing w:before="101"/>
      <w:ind w:left="948" w:right="959"/>
      <w:jc w:val="center"/>
      <w:outlineLvl w:val="0"/>
    </w:pPr>
    <w:rPr>
      <w:b/>
      <w:bCs/>
      <w:i/>
      <w:sz w:val="56"/>
      <w:szCs w:val="56"/>
    </w:rPr>
  </w:style>
  <w:style w:type="paragraph" w:styleId="Heading2">
    <w:name w:val="heading 2"/>
    <w:basedOn w:val="Normal"/>
    <w:link w:val="Heading2Char"/>
    <w:uiPriority w:val="9"/>
    <w:unhideWhenUsed/>
    <w:qFormat/>
    <w:rsid w:val="007E2C7F"/>
    <w:pPr>
      <w:ind w:left="78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E2C7F"/>
    <w:rPr>
      <w:sz w:val="24"/>
      <w:szCs w:val="24"/>
    </w:rPr>
  </w:style>
  <w:style w:type="paragraph" w:styleId="ListParagraph">
    <w:name w:val="List Paragraph"/>
    <w:basedOn w:val="Normal"/>
    <w:uiPriority w:val="34"/>
    <w:qFormat/>
    <w:rsid w:val="007E2C7F"/>
    <w:pPr>
      <w:ind w:left="1861" w:hanging="360"/>
      <w:jc w:val="both"/>
    </w:pPr>
  </w:style>
  <w:style w:type="paragraph" w:customStyle="1" w:styleId="TableParagraph">
    <w:name w:val="Table Paragraph"/>
    <w:basedOn w:val="Normal"/>
    <w:uiPriority w:val="1"/>
    <w:qFormat/>
    <w:rsid w:val="007E2C7F"/>
  </w:style>
  <w:style w:type="paragraph" w:styleId="BalloonText">
    <w:name w:val="Balloon Text"/>
    <w:basedOn w:val="Normal"/>
    <w:link w:val="BalloonTextChar"/>
    <w:uiPriority w:val="99"/>
    <w:semiHidden/>
    <w:unhideWhenUsed/>
    <w:rsid w:val="00537A9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7A92"/>
    <w:rPr>
      <w:rFonts w:ascii="Segoe UI" w:eastAsia="Cambria" w:hAnsi="Segoe UI" w:cs="Segoe UI"/>
      <w:sz w:val="18"/>
      <w:szCs w:val="18"/>
    </w:rPr>
  </w:style>
  <w:style w:type="character" w:styleId="CommentReference">
    <w:name w:val="annotation reference"/>
    <w:basedOn w:val="DefaultParagraphFont"/>
    <w:uiPriority w:val="99"/>
    <w:semiHidden/>
    <w:unhideWhenUsed/>
    <w:rsid w:val="00537A92"/>
    <w:rPr>
      <w:sz w:val="16"/>
      <w:szCs w:val="16"/>
    </w:rPr>
  </w:style>
  <w:style w:type="paragraph" w:styleId="CommentText">
    <w:name w:val="annotation text"/>
    <w:basedOn w:val="Normal"/>
    <w:link w:val="CommentTextChar"/>
    <w:uiPriority w:val="99"/>
    <w:semiHidden/>
    <w:unhideWhenUsed/>
    <w:rsid w:val="00537A92"/>
    <w:rPr>
      <w:sz w:val="20"/>
      <w:szCs w:val="20"/>
    </w:rPr>
  </w:style>
  <w:style w:type="character" w:customStyle="1" w:styleId="CommentTextChar">
    <w:name w:val="Comment Text Char"/>
    <w:basedOn w:val="DefaultParagraphFont"/>
    <w:link w:val="CommentText"/>
    <w:uiPriority w:val="99"/>
    <w:semiHidden/>
    <w:rsid w:val="00537A92"/>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537A92"/>
    <w:rPr>
      <w:b/>
      <w:bCs/>
    </w:rPr>
  </w:style>
  <w:style w:type="character" w:customStyle="1" w:styleId="CommentSubjectChar">
    <w:name w:val="Comment Subject Char"/>
    <w:basedOn w:val="CommentTextChar"/>
    <w:link w:val="CommentSubject"/>
    <w:uiPriority w:val="99"/>
    <w:semiHidden/>
    <w:rsid w:val="00537A92"/>
    <w:rPr>
      <w:rFonts w:ascii="Cambria" w:eastAsia="Cambria" w:hAnsi="Cambria" w:cs="Cambria"/>
      <w:b/>
      <w:bCs/>
      <w:sz w:val="20"/>
      <w:szCs w:val="20"/>
    </w:rPr>
  </w:style>
  <w:style w:type="character" w:styleId="Hyperlink">
    <w:name w:val="Hyperlink"/>
    <w:basedOn w:val="DefaultParagraphFont"/>
    <w:uiPriority w:val="99"/>
    <w:unhideWhenUsed/>
    <w:rsid w:val="00EA6A47"/>
    <w:rPr>
      <w:color w:val="0000FF" w:themeColor="hyperlink"/>
      <w:u w:val="single"/>
    </w:rPr>
  </w:style>
  <w:style w:type="paragraph" w:styleId="Header">
    <w:name w:val="header"/>
    <w:basedOn w:val="Normal"/>
    <w:link w:val="HeaderChar"/>
    <w:uiPriority w:val="99"/>
    <w:unhideWhenUsed/>
    <w:rsid w:val="00EE4855"/>
    <w:pPr>
      <w:tabs>
        <w:tab w:val="center" w:pos="4680"/>
        <w:tab w:val="right" w:pos="9360"/>
      </w:tabs>
    </w:pPr>
  </w:style>
  <w:style w:type="character" w:customStyle="1" w:styleId="HeaderChar">
    <w:name w:val="Header Char"/>
    <w:basedOn w:val="DefaultParagraphFont"/>
    <w:link w:val="Header"/>
    <w:uiPriority w:val="99"/>
    <w:rsid w:val="00EE4855"/>
    <w:rPr>
      <w:rFonts w:ascii="Cambria" w:eastAsia="Cambria" w:hAnsi="Cambria" w:cs="Cambria"/>
    </w:rPr>
  </w:style>
  <w:style w:type="paragraph" w:styleId="Footer">
    <w:name w:val="footer"/>
    <w:basedOn w:val="Normal"/>
    <w:link w:val="FooterChar"/>
    <w:uiPriority w:val="99"/>
    <w:unhideWhenUsed/>
    <w:rsid w:val="00EE4855"/>
    <w:pPr>
      <w:tabs>
        <w:tab w:val="center" w:pos="4680"/>
        <w:tab w:val="right" w:pos="9360"/>
      </w:tabs>
    </w:pPr>
  </w:style>
  <w:style w:type="character" w:customStyle="1" w:styleId="FooterChar">
    <w:name w:val="Footer Char"/>
    <w:basedOn w:val="DefaultParagraphFont"/>
    <w:link w:val="Footer"/>
    <w:uiPriority w:val="99"/>
    <w:rsid w:val="00EE4855"/>
    <w:rPr>
      <w:rFonts w:ascii="Cambria" w:eastAsia="Cambria" w:hAnsi="Cambria" w:cs="Cambria"/>
    </w:rPr>
  </w:style>
  <w:style w:type="character" w:customStyle="1" w:styleId="WW8Num37z3">
    <w:name w:val="WW8Num37z3"/>
    <w:rsid w:val="00FB0373"/>
    <w:rPr>
      <w:rFonts w:ascii="Times New Roman" w:hAnsi="Times New Roman" w:cs="Times New Roman"/>
      <w:b/>
      <w:color w:val="000000"/>
      <w:sz w:val="24"/>
      <w:szCs w:val="24"/>
      <w:shd w:val="clear" w:color="auto" w:fill="FFFFFF"/>
      <w:lang w:val="en-US"/>
    </w:rPr>
  </w:style>
  <w:style w:type="table" w:styleId="TableGrid">
    <w:name w:val="Table Grid"/>
    <w:basedOn w:val="TableNormal"/>
    <w:uiPriority w:val="39"/>
    <w:unhideWhenUsed/>
    <w:rsid w:val="00DA755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rsid w:val="00DA755D"/>
    <w:rPr>
      <w:rFonts w:ascii="Cambria" w:eastAsia="Cambria" w:hAnsi="Cambria" w:cs="Cambria"/>
      <w:b/>
      <w:bCs/>
      <w:sz w:val="24"/>
      <w:szCs w:val="24"/>
    </w:rPr>
  </w:style>
  <w:style w:type="character" w:customStyle="1" w:styleId="BodyTextChar">
    <w:name w:val="Body Text Char"/>
    <w:basedOn w:val="DefaultParagraphFont"/>
    <w:link w:val="BodyText"/>
    <w:uiPriority w:val="1"/>
    <w:rsid w:val="006A75AE"/>
    <w:rPr>
      <w:rFonts w:ascii="Cambria" w:eastAsia="Cambria" w:hAnsi="Cambria" w:cs="Cambria"/>
      <w:sz w:val="24"/>
      <w:szCs w:val="24"/>
    </w:rPr>
  </w:style>
  <w:style w:type="paragraph" w:styleId="Revision">
    <w:name w:val="Revision"/>
    <w:hidden/>
    <w:uiPriority w:val="99"/>
    <w:semiHidden/>
    <w:rsid w:val="006603A3"/>
    <w:pPr>
      <w:widowControl/>
      <w:autoSpaceDE/>
      <w:autoSpaceDN/>
    </w:pPr>
    <w:rPr>
      <w:rFonts w:ascii="Cambria" w:eastAsia="Cambria" w:hAnsi="Cambria" w:cs="Cambria"/>
    </w:rPr>
  </w:style>
  <w:style w:type="paragraph" w:styleId="TOCHeading">
    <w:name w:val="TOC Heading"/>
    <w:basedOn w:val="Heading1"/>
    <w:next w:val="Normal"/>
    <w:uiPriority w:val="39"/>
    <w:unhideWhenUsed/>
    <w:qFormat/>
    <w:rsid w:val="00E25D73"/>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i w:val="0"/>
      <w:color w:val="365F91" w:themeColor="accent1" w:themeShade="BF"/>
      <w:sz w:val="32"/>
      <w:szCs w:val="32"/>
    </w:rPr>
  </w:style>
  <w:style w:type="paragraph" w:styleId="TOC1">
    <w:name w:val="toc 1"/>
    <w:basedOn w:val="Normal"/>
    <w:next w:val="Normal"/>
    <w:autoRedefine/>
    <w:uiPriority w:val="39"/>
    <w:unhideWhenUsed/>
    <w:rsid w:val="00C77E06"/>
    <w:pPr>
      <w:tabs>
        <w:tab w:val="right" w:leader="dot" w:pos="10065"/>
      </w:tabs>
      <w:spacing w:after="100"/>
    </w:pPr>
  </w:style>
  <w:style w:type="paragraph" w:styleId="TOC2">
    <w:name w:val="toc 2"/>
    <w:basedOn w:val="Normal"/>
    <w:next w:val="Normal"/>
    <w:autoRedefine/>
    <w:uiPriority w:val="39"/>
    <w:unhideWhenUsed/>
    <w:rsid w:val="00C77E06"/>
    <w:pPr>
      <w:tabs>
        <w:tab w:val="left" w:pos="660"/>
        <w:tab w:val="right" w:leader="dot" w:pos="10065"/>
      </w:tabs>
      <w:spacing w:after="100"/>
      <w:ind w:left="220"/>
    </w:pPr>
  </w:style>
  <w:style w:type="character" w:styleId="FollowedHyperlink">
    <w:name w:val="FollowedHyperlink"/>
    <w:basedOn w:val="DefaultParagraphFont"/>
    <w:uiPriority w:val="99"/>
    <w:semiHidden/>
    <w:unhideWhenUsed/>
    <w:rsid w:val="009D24F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94951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rectpcl.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run.k.chaturvedi78@g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hupender.g@gmail.co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rectpcl.in" TargetMode="External"/><Relationship Id="rId4" Type="http://schemas.openxmlformats.org/officeDocument/2006/relationships/settings" Target="settings.xml"/><Relationship Id="rId9" Type="http://schemas.openxmlformats.org/officeDocument/2006/relationships/hyperlink" Target="mailto:bgupta@recl.nic.i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6EAAA9-F357-48CF-9B4C-C9E14E3B5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3800</Words>
  <Characters>21665</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POWER FINNANCE CORPORATION LTD</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 FINNANCE CORPORATION LTD</dc:title>
  <dc:creator>Vinod</dc:creator>
  <cp:lastModifiedBy>Lenovo</cp:lastModifiedBy>
  <cp:revision>4</cp:revision>
  <cp:lastPrinted>2018-10-22T14:33:00Z</cp:lastPrinted>
  <dcterms:created xsi:type="dcterms:W3CDTF">2018-10-22T14:31:00Z</dcterms:created>
  <dcterms:modified xsi:type="dcterms:W3CDTF">2018-10-22T14:34:00Z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2018-10-12T00:00:00Z</vt:filetime>
  </property>
  <property fmtid="{D5CDD505-2E9C-101B-9397-08002B2CF9AE}" pid="3" name="Creator">
    <vt:lpwstr>Microsoft® Word 2010</vt:lpwstr>
  </property>
  <property fmtid="{D5CDD505-2E9C-101B-9397-08002B2CF9AE}" pid="4" name="LastSaved">
    <vt:filetime>2018-10-18T00:00:00Z</vt:filetime>
  </property>
</Properties>
</file>